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B87C" w14:textId="77777777" w:rsidR="00FD151A" w:rsidRPr="001F60C5" w:rsidRDefault="00A22C18">
      <w:pPr>
        <w:pStyle w:val="Title"/>
        <w:spacing w:before="15" w:line="276" w:lineRule="auto"/>
        <w:ind w:left="2109" w:right="1934"/>
        <w:rPr>
          <w:rFonts w:ascii="Arial" w:hAnsi="Arial" w:cs="Arial"/>
        </w:rPr>
      </w:pPr>
      <w:r w:rsidRPr="001F60C5">
        <w:rPr>
          <w:rFonts w:ascii="Arial" w:hAnsi="Arial" w:cs="Arial"/>
        </w:rPr>
        <w:t>Georgia Department of Education School Nutrition Program Community Eligibility Provision (CEP)</w:t>
      </w:r>
    </w:p>
    <w:p w14:paraId="526C25D7" w14:textId="446682AB" w:rsidR="00FD151A" w:rsidRPr="001F60C5" w:rsidRDefault="00A22C18" w:rsidP="001F60C5">
      <w:pPr>
        <w:pStyle w:val="Title"/>
        <w:ind w:left="180" w:right="40"/>
        <w:rPr>
          <w:rFonts w:ascii="Arial" w:hAnsi="Arial" w:cs="Arial"/>
        </w:rPr>
      </w:pPr>
      <w:r w:rsidRPr="001F60C5">
        <w:rPr>
          <w:rFonts w:ascii="Arial" w:hAnsi="Arial" w:cs="Arial"/>
        </w:rPr>
        <w:t xml:space="preserve">Determining CEP Highest </w:t>
      </w:r>
      <w:proofErr w:type="spellStart"/>
      <w:r w:rsidRPr="001F60C5">
        <w:rPr>
          <w:rFonts w:ascii="Arial" w:hAnsi="Arial" w:cs="Arial"/>
        </w:rPr>
        <w:t>Eligibles</w:t>
      </w:r>
      <w:proofErr w:type="spellEnd"/>
      <w:r w:rsidRPr="001F60C5">
        <w:rPr>
          <w:rFonts w:ascii="Arial" w:hAnsi="Arial" w:cs="Arial"/>
        </w:rPr>
        <w:t xml:space="preserve"> of Free Students for DE 112, 118</w:t>
      </w:r>
      <w:r w:rsidR="001F60C5">
        <w:rPr>
          <w:rFonts w:ascii="Arial" w:hAnsi="Arial" w:cs="Arial"/>
        </w:rPr>
        <w:t xml:space="preserve"> </w:t>
      </w:r>
      <w:r w:rsidRPr="001F60C5">
        <w:rPr>
          <w:rFonts w:ascii="Arial" w:hAnsi="Arial" w:cs="Arial"/>
        </w:rPr>
        <w:t>and Edit Checks</w:t>
      </w:r>
    </w:p>
    <w:p w14:paraId="19F49D2C" w14:textId="77777777" w:rsidR="00FD151A" w:rsidRPr="001F60C5" w:rsidRDefault="00FD151A">
      <w:pPr>
        <w:pStyle w:val="BodyText"/>
        <w:spacing w:before="8"/>
        <w:ind w:left="0" w:firstLine="0"/>
        <w:rPr>
          <w:rFonts w:ascii="Arial" w:hAnsi="Arial" w:cs="Arial"/>
          <w:sz w:val="35"/>
        </w:rPr>
      </w:pPr>
    </w:p>
    <w:p w14:paraId="583E6252" w14:textId="77777777" w:rsidR="00FD151A" w:rsidRPr="001F60C5" w:rsidRDefault="00A22C18">
      <w:pPr>
        <w:pStyle w:val="Heading1"/>
        <w:rPr>
          <w:rFonts w:ascii="Arial" w:hAnsi="Arial" w:cs="Arial"/>
        </w:rPr>
      </w:pPr>
      <w:r w:rsidRPr="001F60C5">
        <w:rPr>
          <w:rFonts w:ascii="Arial" w:hAnsi="Arial" w:cs="Arial"/>
        </w:rPr>
        <w:t xml:space="preserve">Highest Number of Free </w:t>
      </w:r>
      <w:proofErr w:type="spellStart"/>
      <w:r w:rsidRPr="001F60C5">
        <w:rPr>
          <w:rFonts w:ascii="Arial" w:hAnsi="Arial" w:cs="Arial"/>
        </w:rPr>
        <w:t>Eligibles</w:t>
      </w:r>
      <w:proofErr w:type="spellEnd"/>
      <w:r w:rsidRPr="001F60C5">
        <w:rPr>
          <w:rFonts w:ascii="Arial" w:hAnsi="Arial" w:cs="Arial"/>
        </w:rPr>
        <w:t xml:space="preserve"> per School:</w:t>
      </w:r>
    </w:p>
    <w:p w14:paraId="6C4ECC9D" w14:textId="794B50D3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line="276" w:lineRule="auto"/>
        <w:ind w:right="108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 xml:space="preserve">This number is calculated by multiplying the free claiming percentage for individual schools by the </w:t>
      </w:r>
      <w:r w:rsidRPr="001F60C5">
        <w:rPr>
          <w:rFonts w:ascii="Arial" w:hAnsi="Arial" w:cs="Arial"/>
          <w:b/>
          <w:sz w:val="24"/>
        </w:rPr>
        <w:t>highest</w:t>
      </w:r>
      <w:r w:rsidRPr="001F60C5">
        <w:rPr>
          <w:rFonts w:ascii="Arial" w:hAnsi="Arial" w:cs="Arial"/>
          <w:b/>
          <w:spacing w:val="-4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daily</w:t>
      </w:r>
      <w:r w:rsidRPr="001F60C5">
        <w:rPr>
          <w:rFonts w:ascii="Arial" w:hAnsi="Arial" w:cs="Arial"/>
          <w:b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enrollment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during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month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at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each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individual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school.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free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claiming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percentage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 xml:space="preserve">for the school may have been determined by district, </w:t>
      </w:r>
      <w:proofErr w:type="gramStart"/>
      <w:r w:rsidRPr="001F60C5">
        <w:rPr>
          <w:rFonts w:ascii="Arial" w:hAnsi="Arial" w:cs="Arial"/>
          <w:sz w:val="24"/>
        </w:rPr>
        <w:t>group</w:t>
      </w:r>
      <w:proofErr w:type="gramEnd"/>
      <w:r w:rsidRPr="001F60C5">
        <w:rPr>
          <w:rFonts w:ascii="Arial" w:hAnsi="Arial" w:cs="Arial"/>
          <w:sz w:val="24"/>
        </w:rPr>
        <w:t xml:space="preserve"> or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individual</w:t>
      </w:r>
      <w:r w:rsidR="001F60C5">
        <w:rPr>
          <w:rFonts w:ascii="Arial" w:hAnsi="Arial" w:cs="Arial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school.</w:t>
      </w:r>
    </w:p>
    <w:p w14:paraId="260C814C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12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Record this number on the Monthly</w:t>
      </w:r>
      <w:r w:rsidRPr="001F60C5">
        <w:rPr>
          <w:rFonts w:ascii="Arial" w:hAnsi="Arial" w:cs="Arial"/>
          <w:spacing w:val="-2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DE107.</w:t>
      </w:r>
    </w:p>
    <w:p w14:paraId="48C90791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52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District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wide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highest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free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proofErr w:type="spellStart"/>
      <w:r w:rsidRPr="001F60C5">
        <w:rPr>
          <w:rFonts w:ascii="Arial" w:hAnsi="Arial" w:cs="Arial"/>
          <w:sz w:val="24"/>
        </w:rPr>
        <w:t>eligibles</w:t>
      </w:r>
      <w:proofErr w:type="spellEnd"/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are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 sum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of</w:t>
      </w:r>
      <w:r w:rsidRPr="001F60C5">
        <w:rPr>
          <w:rFonts w:ascii="Arial" w:hAnsi="Arial" w:cs="Arial"/>
          <w:spacing w:val="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all</w:t>
      </w:r>
      <w:r w:rsidRPr="001F60C5">
        <w:rPr>
          <w:rFonts w:ascii="Arial" w:hAnsi="Arial" w:cs="Arial"/>
          <w:spacing w:val="-10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individual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school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highest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proofErr w:type="spellStart"/>
      <w:r w:rsidRPr="001F60C5">
        <w:rPr>
          <w:rFonts w:ascii="Arial" w:hAnsi="Arial" w:cs="Arial"/>
          <w:sz w:val="24"/>
        </w:rPr>
        <w:t>eligibles</w:t>
      </w:r>
      <w:proofErr w:type="spellEnd"/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for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free meals.</w:t>
      </w:r>
    </w:p>
    <w:p w14:paraId="6334200A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line="276" w:lineRule="auto"/>
        <w:ind w:right="113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If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claiming</w:t>
      </w:r>
      <w:r w:rsidRPr="001F60C5">
        <w:rPr>
          <w:rFonts w:ascii="Arial" w:hAnsi="Arial" w:cs="Arial"/>
          <w:spacing w:val="-1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percentage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is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100%,</w:t>
      </w:r>
      <w:r w:rsidRPr="001F60C5">
        <w:rPr>
          <w:rFonts w:ascii="Arial" w:hAnsi="Arial" w:cs="Arial"/>
          <w:spacing w:val="-1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then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highest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1F60C5">
        <w:rPr>
          <w:rFonts w:ascii="Arial" w:hAnsi="Arial" w:cs="Arial"/>
          <w:sz w:val="24"/>
        </w:rPr>
        <w:t>eligibles</w:t>
      </w:r>
      <w:proofErr w:type="spellEnd"/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will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be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highest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enrollment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number</w:t>
      </w:r>
      <w:r w:rsidRPr="001F60C5">
        <w:rPr>
          <w:rFonts w:ascii="Arial" w:hAnsi="Arial" w:cs="Arial"/>
          <w:spacing w:val="-1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by school each</w:t>
      </w:r>
      <w:r w:rsidRPr="001F60C5">
        <w:rPr>
          <w:rFonts w:ascii="Arial" w:hAnsi="Arial" w:cs="Arial"/>
          <w:spacing w:val="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month.</w:t>
      </w:r>
    </w:p>
    <w:p w14:paraId="61BDFBB8" w14:textId="77777777" w:rsidR="00FD151A" w:rsidRPr="001F60C5" w:rsidRDefault="00FD151A">
      <w:pPr>
        <w:pStyle w:val="BodyText"/>
        <w:ind w:left="0" w:firstLine="0"/>
        <w:rPr>
          <w:rFonts w:ascii="Arial" w:hAnsi="Arial" w:cs="Arial"/>
          <w:sz w:val="27"/>
        </w:rPr>
      </w:pPr>
    </w:p>
    <w:p w14:paraId="506EA4C0" w14:textId="77777777" w:rsidR="00FD151A" w:rsidRPr="001F60C5" w:rsidRDefault="00A22C18">
      <w:pPr>
        <w:pStyle w:val="Heading1"/>
        <w:spacing w:line="436" w:lineRule="auto"/>
        <w:ind w:right="1565"/>
        <w:rPr>
          <w:rFonts w:ascii="Arial" w:hAnsi="Arial" w:cs="Arial"/>
        </w:rPr>
      </w:pPr>
      <w:r w:rsidRPr="001F60C5">
        <w:rPr>
          <w:rFonts w:ascii="Arial" w:hAnsi="Arial" w:cs="Arial"/>
        </w:rPr>
        <w:t xml:space="preserve">For Daily Edit checks on 112 and 118 – How to establish Attendance Adjusted </w:t>
      </w:r>
      <w:proofErr w:type="spellStart"/>
      <w:r w:rsidRPr="001F60C5">
        <w:rPr>
          <w:rFonts w:ascii="Arial" w:hAnsi="Arial" w:cs="Arial"/>
        </w:rPr>
        <w:t>Eligibles</w:t>
      </w:r>
      <w:proofErr w:type="spellEnd"/>
      <w:r w:rsidRPr="001F60C5">
        <w:rPr>
          <w:rFonts w:ascii="Arial" w:hAnsi="Arial" w:cs="Arial"/>
        </w:rPr>
        <w:t xml:space="preserve"> (AAE) These edits can be checked daily or at the end of the month.</w:t>
      </w:r>
    </w:p>
    <w:p w14:paraId="3FB32A99" w14:textId="2B738C6B" w:rsidR="00FD151A" w:rsidRPr="001F60C5" w:rsidRDefault="00EA6E8F">
      <w:pPr>
        <w:pStyle w:val="ListParagraph"/>
        <w:numPr>
          <w:ilvl w:val="0"/>
          <w:numId w:val="1"/>
        </w:numPr>
        <w:tabs>
          <w:tab w:val="left" w:pos="817"/>
          <w:tab w:val="left" w:pos="819"/>
          <w:tab w:val="left" w:pos="3258"/>
        </w:tabs>
        <w:spacing w:before="14"/>
        <w:ind w:left="818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5612B56" wp14:editId="163E143F">
                <wp:simplePos x="0" y="0"/>
                <wp:positionH relativeFrom="page">
                  <wp:posOffset>2091055</wp:posOffset>
                </wp:positionH>
                <wp:positionV relativeFrom="paragraph">
                  <wp:posOffset>50165</wp:posOffset>
                </wp:positionV>
                <wp:extent cx="345440" cy="152400"/>
                <wp:effectExtent l="0" t="0" r="0" b="0"/>
                <wp:wrapNone/>
                <wp:docPr id="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6965" w14:textId="77777777" w:rsidR="00FD151A" w:rsidRDefault="00A22C18">
                            <w:pPr>
                              <w:pStyle w:val="BodyText"/>
                              <w:spacing w:before="0" w:line="240" w:lineRule="exact"/>
                              <w:ind w:left="0" w:firstLine="0"/>
                            </w:pPr>
                            <w:r>
                              <w:rPr>
                                <w:spacing w:val="-1"/>
                              </w:rPr>
                              <w:t>96.02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2B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164.65pt;margin-top:3.95pt;width:27.2pt;height:12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" filled="f" stroked="f">
                <v:textbox inset="0,0,0,0">
                  <w:txbxContent>
                    <w:p w14:paraId="4A6B6965" w14:textId="77777777" w:rsidR="00FD151A" w:rsidRDefault="00A22C18">
                      <w:pPr>
                        <w:pStyle w:val="BodyText"/>
                        <w:spacing w:before="0" w:line="240" w:lineRule="exact"/>
                        <w:ind w:left="0" w:firstLine="0"/>
                      </w:pPr>
                      <w:r>
                        <w:rPr>
                          <w:spacing w:val="-1"/>
                        </w:rPr>
                        <w:t>96.02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54048" behindDoc="1" locked="0" layoutInCell="1" allowOverlap="1" wp14:anchorId="7BC83377" wp14:editId="669B5F85">
                <wp:simplePos x="0" y="0"/>
                <wp:positionH relativeFrom="page">
                  <wp:posOffset>2066290</wp:posOffset>
                </wp:positionH>
                <wp:positionV relativeFrom="paragraph">
                  <wp:posOffset>34290</wp:posOffset>
                </wp:positionV>
                <wp:extent cx="401955" cy="133985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33985"/>
                          <a:chOff x="3254" y="54"/>
                          <a:chExt cx="633" cy="21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64" y="64"/>
                            <a:ext cx="613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4" y="64"/>
                            <a:ext cx="613" cy="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BE0BC" id="Group 2" o:spid="_x0000_s1026" alt="&quot;&quot;" style="position:absolute;margin-left:162.7pt;margin-top:2.7pt;width:31.65pt;height:10.55pt;z-index:-15762432;mso-position-horizontal-relative:page" coordorigin="3254,54" coordsize="63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">
                <v:rect id="Rectangle 4" o:spid="_x0000_s1027" style="position:absolute;left:3264;top:64;width:61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3264;top:64;width:61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" filled="f" strokecolor="red" strokeweight="1pt"/>
                <w10:wrap anchorx="page"/>
              </v:group>
            </w:pict>
          </mc:Fallback>
        </mc:AlternateContent>
      </w:r>
      <w:r w:rsidR="00A22C18" w:rsidRPr="001F60C5">
        <w:rPr>
          <w:rFonts w:ascii="Arial" w:hAnsi="Arial" w:cs="Arial"/>
          <w:sz w:val="24"/>
        </w:rPr>
        <w:t>Daily</w:t>
      </w:r>
      <w:r w:rsidR="00A22C18" w:rsidRPr="001F60C5">
        <w:rPr>
          <w:rFonts w:ascii="Arial" w:hAnsi="Arial" w:cs="Arial"/>
          <w:spacing w:val="-1"/>
          <w:sz w:val="24"/>
        </w:rPr>
        <w:t xml:space="preserve"> </w:t>
      </w:r>
      <w:r w:rsidR="00A22C18" w:rsidRPr="001F60C5">
        <w:rPr>
          <w:rFonts w:ascii="Arial" w:hAnsi="Arial" w:cs="Arial"/>
          <w:sz w:val="24"/>
        </w:rPr>
        <w:t>Enrollment</w:t>
      </w:r>
      <w:r w:rsidR="00A22C18" w:rsidRPr="001F60C5">
        <w:rPr>
          <w:rFonts w:ascii="Arial" w:hAnsi="Arial" w:cs="Arial"/>
          <w:spacing w:val="-2"/>
          <w:sz w:val="24"/>
        </w:rPr>
        <w:t xml:space="preserve"> </w:t>
      </w:r>
      <w:r w:rsidR="00A22C18" w:rsidRPr="001F60C5">
        <w:rPr>
          <w:rFonts w:ascii="Arial" w:hAnsi="Arial" w:cs="Arial"/>
          <w:sz w:val="24"/>
        </w:rPr>
        <w:t>X</w:t>
      </w:r>
      <w:r w:rsidR="00A22C18" w:rsidRPr="001F60C5">
        <w:rPr>
          <w:rFonts w:ascii="Arial" w:hAnsi="Arial" w:cs="Arial"/>
          <w:sz w:val="24"/>
        </w:rPr>
        <w:tab/>
        <w:t>(state factor) or local attendance factor =</w:t>
      </w:r>
      <w:r w:rsidR="00A22C18" w:rsidRPr="001F60C5">
        <w:rPr>
          <w:rFonts w:ascii="Arial" w:hAnsi="Arial" w:cs="Arial"/>
          <w:spacing w:val="-27"/>
          <w:sz w:val="24"/>
        </w:rPr>
        <w:t xml:space="preserve"> </w:t>
      </w:r>
      <w:r w:rsidR="00A22C18" w:rsidRPr="001F60C5">
        <w:rPr>
          <w:rFonts w:ascii="Arial" w:hAnsi="Arial" w:cs="Arial"/>
          <w:sz w:val="24"/>
        </w:rPr>
        <w:t>AAE.</w:t>
      </w:r>
    </w:p>
    <w:p w14:paraId="5776090C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line="276" w:lineRule="auto"/>
        <w:ind w:right="793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If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using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local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attendance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factor,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retain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documentation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of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how</w:t>
      </w:r>
      <w:r w:rsidRPr="001F60C5">
        <w:rPr>
          <w:rFonts w:ascii="Arial" w:hAnsi="Arial" w:cs="Arial"/>
          <w:spacing w:val="-1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local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attendance</w:t>
      </w:r>
      <w:r w:rsidRPr="001F60C5">
        <w:rPr>
          <w:rFonts w:ascii="Arial" w:hAnsi="Arial" w:cs="Arial"/>
          <w:spacing w:val="-1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factor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was determined.</w:t>
      </w:r>
    </w:p>
    <w:p w14:paraId="6645E68D" w14:textId="6273387F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10" w:line="278" w:lineRule="auto"/>
        <w:ind w:right="271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In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CEP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daily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AAE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is</w:t>
      </w:r>
      <w:r w:rsidRPr="001F60C5">
        <w:rPr>
          <w:rFonts w:ascii="Arial" w:hAnsi="Arial" w:cs="Arial"/>
          <w:spacing w:val="-1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highest</w:t>
      </w:r>
      <w:r w:rsidRPr="001F60C5">
        <w:rPr>
          <w:rFonts w:ascii="Arial" w:hAnsi="Arial" w:cs="Arial"/>
          <w:b/>
          <w:spacing w:val="-7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number</w:t>
      </w:r>
      <w:r w:rsidRPr="001F60C5">
        <w:rPr>
          <w:rFonts w:ascii="Arial" w:hAnsi="Arial" w:cs="Arial"/>
          <w:b/>
          <w:spacing w:val="-8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of</w:t>
      </w:r>
      <w:r w:rsidRPr="001F60C5">
        <w:rPr>
          <w:rFonts w:ascii="Arial" w:hAnsi="Arial" w:cs="Arial"/>
          <w:b/>
          <w:spacing w:val="-5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reimbursable</w:t>
      </w:r>
      <w:r w:rsidRPr="001F60C5">
        <w:rPr>
          <w:rFonts w:ascii="Arial" w:hAnsi="Arial" w:cs="Arial"/>
          <w:b/>
          <w:spacing w:val="-10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meals</w:t>
      </w:r>
      <w:r w:rsidRPr="001F60C5">
        <w:rPr>
          <w:rFonts w:ascii="Arial" w:hAnsi="Arial" w:cs="Arial"/>
          <w:b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allowed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be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served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on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any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given day. If the number of meals is higher than the AAE then an explanation is</w:t>
      </w:r>
      <w:r w:rsidR="001F60C5">
        <w:rPr>
          <w:rFonts w:ascii="Arial" w:hAnsi="Arial" w:cs="Arial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necessary.</w:t>
      </w:r>
    </w:p>
    <w:p w14:paraId="22AA9D38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5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Never serve more reimbursable meals than students in attendance on any given</w:t>
      </w:r>
      <w:r w:rsidRPr="001F60C5">
        <w:rPr>
          <w:rFonts w:ascii="Arial" w:hAnsi="Arial" w:cs="Arial"/>
          <w:spacing w:val="-3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day.</w:t>
      </w:r>
    </w:p>
    <w:p w14:paraId="065E39B3" w14:textId="77777777" w:rsidR="00FD151A" w:rsidRPr="001F60C5" w:rsidRDefault="00FD151A">
      <w:pPr>
        <w:pStyle w:val="BodyText"/>
        <w:ind w:left="0" w:firstLine="0"/>
        <w:rPr>
          <w:rFonts w:ascii="Arial" w:hAnsi="Arial" w:cs="Arial"/>
          <w:sz w:val="31"/>
        </w:rPr>
      </w:pPr>
    </w:p>
    <w:p w14:paraId="67D83F06" w14:textId="77777777" w:rsidR="00FD151A" w:rsidRPr="001F60C5" w:rsidRDefault="00A22C18">
      <w:pPr>
        <w:pStyle w:val="Heading1"/>
        <w:rPr>
          <w:rFonts w:ascii="Arial" w:hAnsi="Arial" w:cs="Arial"/>
        </w:rPr>
      </w:pPr>
      <w:r w:rsidRPr="001F60C5">
        <w:rPr>
          <w:rFonts w:ascii="Arial" w:hAnsi="Arial" w:cs="Arial"/>
        </w:rPr>
        <w:t>How to complete 112 and 118 End of Month Counts (EOM) for Free and Paid</w:t>
      </w:r>
    </w:p>
    <w:p w14:paraId="6DF6AF74" w14:textId="7413F1AC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53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Daily counts for breakfast and lunch should have been entered daily. Proof daily</w:t>
      </w:r>
      <w:r w:rsidRPr="001F60C5">
        <w:rPr>
          <w:rFonts w:ascii="Arial" w:hAnsi="Arial" w:cs="Arial"/>
          <w:spacing w:val="-1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edit</w:t>
      </w:r>
      <w:r w:rsidR="001F60C5">
        <w:rPr>
          <w:rFonts w:ascii="Arial" w:hAnsi="Arial" w:cs="Arial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checks.</w:t>
      </w:r>
    </w:p>
    <w:p w14:paraId="2BB5F306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57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Most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point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of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service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computer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software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programs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have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edit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check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capabilities.</w:t>
      </w:r>
    </w:p>
    <w:p w14:paraId="7E38E6A5" w14:textId="3C2B4141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58" w:line="273" w:lineRule="auto"/>
        <w:ind w:right="648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 xml:space="preserve">Ultimately the EOM number of free and paid meals is calculated </w:t>
      </w:r>
      <w:r w:rsidRPr="001F60C5">
        <w:rPr>
          <w:rFonts w:ascii="Arial" w:hAnsi="Arial" w:cs="Arial"/>
          <w:spacing w:val="2"/>
          <w:sz w:val="24"/>
        </w:rPr>
        <w:t>from</w:t>
      </w:r>
      <w:r w:rsidR="001F60C5">
        <w:rPr>
          <w:rFonts w:ascii="Arial" w:hAnsi="Arial" w:cs="Arial"/>
          <w:spacing w:val="2"/>
          <w:sz w:val="24"/>
        </w:rPr>
        <w:t xml:space="preserve"> </w:t>
      </w:r>
      <w:r w:rsidRPr="001F60C5">
        <w:rPr>
          <w:rFonts w:ascii="Arial" w:hAnsi="Arial" w:cs="Arial"/>
          <w:spacing w:val="2"/>
          <w:sz w:val="24"/>
        </w:rPr>
        <w:t xml:space="preserve">the </w:t>
      </w:r>
      <w:r w:rsidRPr="001F60C5">
        <w:rPr>
          <w:rFonts w:ascii="Arial" w:hAnsi="Arial" w:cs="Arial"/>
          <w:sz w:val="24"/>
        </w:rPr>
        <w:t xml:space="preserve">monthly total </w:t>
      </w:r>
      <w:r w:rsidRPr="001F60C5">
        <w:rPr>
          <w:rFonts w:ascii="Arial" w:hAnsi="Arial" w:cs="Arial"/>
          <w:spacing w:val="-3"/>
          <w:sz w:val="24"/>
        </w:rPr>
        <w:t xml:space="preserve">of </w:t>
      </w:r>
      <w:r w:rsidRPr="001F60C5">
        <w:rPr>
          <w:rFonts w:ascii="Arial" w:hAnsi="Arial" w:cs="Arial"/>
          <w:sz w:val="24"/>
        </w:rPr>
        <w:t>meals served.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Apply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claiming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percentage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monthly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total</w:t>
      </w:r>
      <w:r w:rsidRPr="001F60C5">
        <w:rPr>
          <w:rFonts w:ascii="Arial" w:hAnsi="Arial" w:cs="Arial"/>
          <w:spacing w:val="-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of</w:t>
      </w:r>
      <w:r w:rsidRPr="001F60C5">
        <w:rPr>
          <w:rFonts w:ascii="Arial" w:hAnsi="Arial" w:cs="Arial"/>
          <w:spacing w:val="1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meals</w:t>
      </w:r>
      <w:r w:rsidRPr="001F60C5">
        <w:rPr>
          <w:rFonts w:ascii="Arial" w:hAnsi="Arial" w:cs="Arial"/>
          <w:spacing w:val="-2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served.</w:t>
      </w:r>
    </w:p>
    <w:p w14:paraId="67F5545B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16" w:line="278" w:lineRule="auto"/>
        <w:ind w:right="431"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For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each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school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apply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free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claiming</w:t>
      </w:r>
      <w:r w:rsidRPr="001F60C5">
        <w:rPr>
          <w:rFonts w:ascii="Arial" w:hAnsi="Arial" w:cs="Arial"/>
          <w:spacing w:val="-10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percentage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total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meals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served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for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month</w:t>
      </w:r>
      <w:r w:rsidRPr="001F60C5">
        <w:rPr>
          <w:rFonts w:ascii="Arial" w:hAnsi="Arial" w:cs="Arial"/>
          <w:spacing w:val="-8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yield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 total free meals. The remaining meals will be claimed as paid</w:t>
      </w:r>
      <w:r w:rsidRPr="001F60C5">
        <w:rPr>
          <w:rFonts w:ascii="Arial" w:hAnsi="Arial" w:cs="Arial"/>
          <w:spacing w:val="-2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meals.</w:t>
      </w:r>
    </w:p>
    <w:p w14:paraId="49B2102F" w14:textId="77777777" w:rsidR="00FD151A" w:rsidRPr="001F60C5" w:rsidRDefault="00A22C18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4"/>
        <w:ind w:left="818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>If calculating manually – (Example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included)</w:t>
      </w:r>
    </w:p>
    <w:p w14:paraId="4F23AED8" w14:textId="77777777" w:rsidR="00FD151A" w:rsidRPr="001F60C5" w:rsidRDefault="00A22C1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3"/>
        <w:ind w:hanging="361"/>
        <w:rPr>
          <w:rFonts w:ascii="Arial" w:hAnsi="Arial" w:cs="Arial"/>
          <w:sz w:val="24"/>
        </w:rPr>
      </w:pPr>
      <w:r w:rsidRPr="001F60C5">
        <w:rPr>
          <w:rFonts w:ascii="Arial" w:hAnsi="Arial" w:cs="Arial"/>
          <w:sz w:val="24"/>
        </w:rPr>
        <w:t xml:space="preserve">Apply the </w:t>
      </w:r>
      <w:r w:rsidRPr="001F60C5">
        <w:rPr>
          <w:rFonts w:ascii="Arial" w:hAnsi="Arial" w:cs="Arial"/>
          <w:b/>
          <w:sz w:val="24"/>
        </w:rPr>
        <w:t xml:space="preserve">free claiming percentage (D) </w:t>
      </w:r>
      <w:r w:rsidRPr="001F60C5">
        <w:rPr>
          <w:rFonts w:ascii="Arial" w:hAnsi="Arial" w:cs="Arial"/>
          <w:sz w:val="24"/>
        </w:rPr>
        <w:t xml:space="preserve">to the </w:t>
      </w:r>
      <w:r w:rsidRPr="001F60C5">
        <w:rPr>
          <w:rFonts w:ascii="Arial" w:hAnsi="Arial" w:cs="Arial"/>
          <w:b/>
          <w:sz w:val="24"/>
        </w:rPr>
        <w:t>total meal count</w:t>
      </w:r>
      <w:r w:rsidRPr="001F60C5">
        <w:rPr>
          <w:rFonts w:ascii="Arial" w:hAnsi="Arial" w:cs="Arial"/>
          <w:b/>
          <w:spacing w:val="-31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(A)</w:t>
      </w:r>
      <w:r w:rsidRPr="001F60C5">
        <w:rPr>
          <w:rFonts w:ascii="Arial" w:hAnsi="Arial" w:cs="Arial"/>
          <w:sz w:val="24"/>
        </w:rPr>
        <w:t>.</w:t>
      </w:r>
    </w:p>
    <w:p w14:paraId="26F77128" w14:textId="77777777" w:rsidR="00FD151A" w:rsidRPr="001F60C5" w:rsidRDefault="00A22C1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8"/>
        <w:ind w:hanging="361"/>
        <w:rPr>
          <w:rFonts w:ascii="Arial" w:hAnsi="Arial" w:cs="Arial"/>
          <w:b/>
          <w:sz w:val="24"/>
        </w:rPr>
      </w:pPr>
      <w:r w:rsidRPr="001F60C5">
        <w:rPr>
          <w:rFonts w:ascii="Arial" w:hAnsi="Arial" w:cs="Arial"/>
          <w:sz w:val="24"/>
        </w:rPr>
        <w:t xml:space="preserve">Use simple rounding to determine </w:t>
      </w:r>
      <w:r w:rsidRPr="001F60C5">
        <w:rPr>
          <w:rFonts w:ascii="Arial" w:hAnsi="Arial" w:cs="Arial"/>
          <w:b/>
          <w:sz w:val="24"/>
        </w:rPr>
        <w:t>total free meals to claim (B). A X D =</w:t>
      </w:r>
      <w:r w:rsidRPr="001F60C5">
        <w:rPr>
          <w:rFonts w:ascii="Arial" w:hAnsi="Arial" w:cs="Arial"/>
          <w:b/>
          <w:spacing w:val="-4"/>
          <w:sz w:val="24"/>
        </w:rPr>
        <w:t xml:space="preserve"> </w:t>
      </w:r>
      <w:r w:rsidRPr="001F60C5">
        <w:rPr>
          <w:rFonts w:ascii="Arial" w:hAnsi="Arial" w:cs="Arial"/>
          <w:b/>
          <w:sz w:val="24"/>
        </w:rPr>
        <w:t>B.</w:t>
      </w:r>
    </w:p>
    <w:p w14:paraId="7DBCD974" w14:textId="77777777" w:rsidR="00FD151A" w:rsidRPr="001F60C5" w:rsidRDefault="00A22C1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21"/>
        <w:ind w:left="1538" w:hanging="358"/>
        <w:rPr>
          <w:rFonts w:ascii="Arial" w:hAnsi="Arial" w:cs="Arial"/>
        </w:rPr>
      </w:pPr>
      <w:r w:rsidRPr="001F60C5">
        <w:rPr>
          <w:rFonts w:ascii="Arial" w:hAnsi="Arial" w:cs="Arial"/>
          <w:sz w:val="24"/>
        </w:rPr>
        <w:t>Subtract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9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total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free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meals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(B)</w:t>
      </w:r>
      <w:r w:rsidRPr="001F60C5">
        <w:rPr>
          <w:rFonts w:ascii="Arial" w:hAnsi="Arial" w:cs="Arial"/>
          <w:spacing w:val="-2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from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total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meals</w:t>
      </w:r>
      <w:r w:rsidRPr="001F60C5">
        <w:rPr>
          <w:rFonts w:ascii="Arial" w:hAnsi="Arial" w:cs="Arial"/>
          <w:spacing w:val="-3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(A)</w:t>
      </w:r>
      <w:r w:rsidRPr="001F60C5">
        <w:rPr>
          <w:rFonts w:ascii="Arial" w:hAnsi="Arial" w:cs="Arial"/>
          <w:spacing w:val="-5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served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to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determine</w:t>
      </w:r>
      <w:r w:rsidRPr="001F60C5">
        <w:rPr>
          <w:rFonts w:ascii="Arial" w:hAnsi="Arial" w:cs="Arial"/>
          <w:spacing w:val="-6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the</w:t>
      </w:r>
      <w:r w:rsidRPr="001F60C5">
        <w:rPr>
          <w:rFonts w:ascii="Arial" w:hAnsi="Arial" w:cs="Arial"/>
          <w:spacing w:val="-7"/>
          <w:sz w:val="24"/>
        </w:rPr>
        <w:t xml:space="preserve"> </w:t>
      </w:r>
      <w:r w:rsidRPr="001F60C5">
        <w:rPr>
          <w:rFonts w:ascii="Arial" w:hAnsi="Arial" w:cs="Arial"/>
          <w:sz w:val="24"/>
        </w:rPr>
        <w:t>number</w:t>
      </w:r>
      <w:r w:rsidRPr="001F60C5">
        <w:rPr>
          <w:rFonts w:ascii="Arial" w:hAnsi="Arial" w:cs="Arial"/>
          <w:spacing w:val="-4"/>
          <w:sz w:val="24"/>
        </w:rPr>
        <w:t xml:space="preserve"> </w:t>
      </w:r>
      <w:r w:rsidRPr="001F60C5">
        <w:rPr>
          <w:rFonts w:ascii="Arial" w:hAnsi="Arial" w:cs="Arial"/>
          <w:spacing w:val="-5"/>
          <w:sz w:val="24"/>
        </w:rPr>
        <w:t>of</w:t>
      </w:r>
    </w:p>
    <w:p w14:paraId="50EF33BF" w14:textId="77777777" w:rsidR="00FD151A" w:rsidRPr="001F60C5" w:rsidRDefault="00A22C18">
      <w:pPr>
        <w:pStyle w:val="Heading1"/>
        <w:spacing w:before="47"/>
        <w:ind w:left="1540"/>
        <w:rPr>
          <w:rFonts w:ascii="Arial" w:hAnsi="Arial" w:cs="Arial"/>
        </w:rPr>
      </w:pPr>
      <w:r w:rsidRPr="001F60C5">
        <w:rPr>
          <w:rFonts w:ascii="Arial" w:hAnsi="Arial" w:cs="Arial"/>
        </w:rPr>
        <w:t>paid meals claimed (C). A – B = C</w:t>
      </w:r>
    </w:p>
    <w:p w14:paraId="03A102ED" w14:textId="77777777" w:rsidR="00FD151A" w:rsidRPr="001F60C5" w:rsidRDefault="00FD151A">
      <w:pPr>
        <w:pStyle w:val="BodyText"/>
        <w:spacing w:before="0"/>
        <w:ind w:left="0" w:firstLine="0"/>
        <w:rPr>
          <w:rFonts w:ascii="Arial" w:hAnsi="Arial" w:cs="Arial"/>
          <w:b/>
        </w:rPr>
      </w:pPr>
    </w:p>
    <w:p w14:paraId="60BB1D55" w14:textId="57019DEA" w:rsidR="00FD151A" w:rsidRPr="001F60C5" w:rsidRDefault="00FD151A">
      <w:pPr>
        <w:spacing w:before="4"/>
        <w:ind w:left="2109" w:right="1590"/>
        <w:jc w:val="center"/>
        <w:rPr>
          <w:rFonts w:ascii="Arial" w:hAnsi="Arial" w:cs="Arial"/>
          <w:sz w:val="20"/>
        </w:rPr>
      </w:pPr>
    </w:p>
    <w:sectPr w:rsidR="00FD151A" w:rsidRPr="001F60C5">
      <w:footerReference w:type="default" r:id="rId10"/>
      <w:type w:val="continuous"/>
      <w:pgSz w:w="12240" w:h="15840"/>
      <w:pgMar w:top="110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0216" w14:textId="77777777" w:rsidR="003C001E" w:rsidRDefault="003C001E" w:rsidP="001F60C5">
      <w:r>
        <w:separator/>
      </w:r>
    </w:p>
  </w:endnote>
  <w:endnote w:type="continuationSeparator" w:id="0">
    <w:p w14:paraId="7CDC7766" w14:textId="77777777" w:rsidR="003C001E" w:rsidRDefault="003C001E" w:rsidP="001F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F80" w14:textId="54CE834A" w:rsidR="001F60C5" w:rsidRPr="00827A53" w:rsidRDefault="001F60C5" w:rsidP="00062997">
    <w:pPr>
      <w:ind w:right="-296"/>
      <w:jc w:val="center"/>
      <w:rPr>
        <w:rFonts w:ascii="Arial Narrow" w:hAnsi="Arial Narrow"/>
        <w:sz w:val="20"/>
        <w:szCs w:val="20"/>
      </w:rPr>
    </w:pPr>
    <w:r w:rsidRPr="00827A53">
      <w:rPr>
        <w:rFonts w:ascii="Arial Narrow" w:hAnsi="Arial Narrow"/>
        <w:sz w:val="20"/>
        <w:szCs w:val="20"/>
      </w:rPr>
      <w:t xml:space="preserve">Georgia Department of Education School Nutrition Program  </w:t>
    </w:r>
    <w:r>
      <w:rPr>
        <w:rFonts w:ascii="Arial Narrow" w:hAnsi="Arial Narrow"/>
        <w:sz w:val="20"/>
        <w:szCs w:val="20"/>
      </w:rPr>
      <w:t xml:space="preserve">   </w:t>
    </w:r>
    <w:r>
      <w:rPr>
        <w:rFonts w:ascii="Arial Narrow" w:hAnsi="Arial Narrow"/>
        <w:sz w:val="20"/>
        <w:szCs w:val="20"/>
      </w:rPr>
      <w:br/>
    </w:r>
    <w:r w:rsidRPr="00827A53">
      <w:rPr>
        <w:rFonts w:ascii="Arial Narrow" w:hAnsi="Arial Narrow"/>
        <w:sz w:val="20"/>
        <w:szCs w:val="20"/>
      </w:rPr>
      <w:t xml:space="preserve">This </w:t>
    </w:r>
    <w:r>
      <w:rPr>
        <w:rFonts w:ascii="Arial Narrow" w:hAnsi="Arial Narrow"/>
        <w:sz w:val="20"/>
        <w:szCs w:val="20"/>
      </w:rPr>
      <w:t>institution is an equal opportunity provider.</w:t>
    </w:r>
  </w:p>
  <w:p w14:paraId="1A5E80B4" w14:textId="77777777" w:rsidR="001F60C5" w:rsidRDefault="001F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E2AE" w14:textId="77777777" w:rsidR="003C001E" w:rsidRDefault="003C001E" w:rsidP="001F60C5">
      <w:r>
        <w:separator/>
      </w:r>
    </w:p>
  </w:footnote>
  <w:footnote w:type="continuationSeparator" w:id="0">
    <w:p w14:paraId="40E1536F" w14:textId="77777777" w:rsidR="003C001E" w:rsidRDefault="003C001E" w:rsidP="001F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53BB7"/>
    <w:multiLevelType w:val="hybridMultilevel"/>
    <w:tmpl w:val="4508C8F4"/>
    <w:lvl w:ilvl="0" w:tplc="BBCE8616">
      <w:numFmt w:val="bullet"/>
      <w:lvlText w:val="•"/>
      <w:lvlJc w:val="left"/>
      <w:pPr>
        <w:ind w:left="820" w:hanging="359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en-US" w:eastAsia="en-US" w:bidi="ar-SA"/>
      </w:rPr>
    </w:lvl>
    <w:lvl w:ilvl="1" w:tplc="83E20146">
      <w:numFmt w:val="bullet"/>
      <w:lvlText w:val="o"/>
      <w:lvlJc w:val="left"/>
      <w:pPr>
        <w:ind w:left="1540" w:hanging="360"/>
      </w:pPr>
      <w:rPr>
        <w:rFonts w:hint="default"/>
        <w:w w:val="98"/>
        <w:lang w:val="en-US" w:eastAsia="en-US" w:bidi="ar-SA"/>
      </w:rPr>
    </w:lvl>
    <w:lvl w:ilvl="2" w:tplc="4A3657F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D2ACCB80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7A8E381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1C444F0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3CC243B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D140188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95184A8E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1A"/>
    <w:rsid w:val="001F60C5"/>
    <w:rsid w:val="003C001E"/>
    <w:rsid w:val="00A22C18"/>
    <w:rsid w:val="00EA6E8F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F928"/>
  <w15:docId w15:val="{28C547E7-B42F-4DB7-AAF0-3168B45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818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788" w:right="58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0"/>
      <w:ind w:left="8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0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6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45476-3E74-4220-84D4-B1BAB313E37F}"/>
</file>

<file path=customXml/itemProps2.xml><?xml version="1.0" encoding="utf-8"?>
<ds:datastoreItem xmlns:ds="http://schemas.openxmlformats.org/officeDocument/2006/customXml" ds:itemID="{8A3BA20C-ED29-4373-84A3-C19D9C4348CF}"/>
</file>

<file path=customXml/itemProps3.xml><?xml version="1.0" encoding="utf-8"?>
<ds:datastoreItem xmlns:ds="http://schemas.openxmlformats.org/officeDocument/2006/customXml" ds:itemID="{BA76BF1E-CC32-4DA0-8D79-8B967D475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LENOVO USER</dc:creator>
  <cp:lastModifiedBy>Ellen Bennett</cp:lastModifiedBy>
  <cp:revision>3</cp:revision>
  <dcterms:created xsi:type="dcterms:W3CDTF">2020-09-28T20:50:00Z</dcterms:created>
  <dcterms:modified xsi:type="dcterms:W3CDTF">2020-10-26T17:59:00Z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2020-09-28T00:00:00Z</vt:filetime>
  </property>
  <property fmtid="{D5CDD505-2E9C-101B-9397-08002B2CF9AE}" pid="5" name="ContentTypeId">
    <vt:lpwstr>0x01010059D4C6C3C9552E40ADDD0B7EF6605BA6</vt:lpwstr>
  </property>
</Properties>
</file>