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C0241" w14:textId="1E5AEB67" w:rsidR="00796F49" w:rsidRPr="00222111" w:rsidRDefault="009B4CE5" w:rsidP="009B4CE5">
      <w:pPr>
        <w:pStyle w:val="Title"/>
        <w:rPr>
          <w:rFonts w:ascii="Arial" w:hAnsi="Arial" w:cs="Arial"/>
        </w:rPr>
      </w:pPr>
      <w:r w:rsidRPr="00222111">
        <w:rPr>
          <w:rFonts w:ascii="Arial" w:hAnsi="Arial" w:cs="Arial"/>
        </w:rPr>
        <w:t>Orientation for Nutrition Employees (O.N.E)</w:t>
      </w:r>
    </w:p>
    <w:p w14:paraId="21058E69" w14:textId="1AFCA3B7" w:rsidR="009B4CE5" w:rsidRPr="00222111" w:rsidRDefault="009B4CE5" w:rsidP="00A74483">
      <w:pPr>
        <w:pStyle w:val="Heading1"/>
        <w:rPr>
          <w:rFonts w:ascii="Arial" w:hAnsi="Arial" w:cs="Arial"/>
        </w:rPr>
      </w:pPr>
      <w:r w:rsidRPr="00222111">
        <w:rPr>
          <w:rFonts w:ascii="Arial" w:hAnsi="Arial" w:cs="Arial"/>
        </w:rPr>
        <w:t>What is Orientation for Nutrition Employees (O.N.E)</w:t>
      </w:r>
    </w:p>
    <w:p w14:paraId="43AA7440" w14:textId="596DCC38" w:rsidR="00A74483" w:rsidRPr="00222111" w:rsidRDefault="00A74483" w:rsidP="00A74483">
      <w:pPr>
        <w:rPr>
          <w:rFonts w:ascii="Arial" w:hAnsi="Arial" w:cs="Arial"/>
        </w:rPr>
      </w:pPr>
      <w:r w:rsidRPr="00222111">
        <w:rPr>
          <w:rFonts w:ascii="Arial" w:hAnsi="Arial" w:cs="Arial"/>
        </w:rPr>
        <w:t xml:space="preserve">This comprehensive course provides 30 credit hours of training. This course consists of six </w:t>
      </w:r>
      <w:r w:rsidR="00222111">
        <w:rPr>
          <w:rFonts w:ascii="Arial" w:hAnsi="Arial" w:cs="Arial"/>
        </w:rPr>
        <w:br/>
      </w:r>
      <w:r w:rsidRPr="00222111">
        <w:rPr>
          <w:rFonts w:ascii="Arial" w:hAnsi="Arial" w:cs="Arial"/>
        </w:rPr>
        <w:t xml:space="preserve">(6) “modules” which are groups of training materials, activities, and assignments about basic school nutrition training. The O.N.E. lessons were developed to be taught in sequence from the Introduction </w:t>
      </w:r>
      <w:r w:rsidR="00222111">
        <w:rPr>
          <w:rFonts w:ascii="Arial" w:hAnsi="Arial" w:cs="Arial"/>
        </w:rPr>
        <w:br/>
      </w:r>
      <w:r w:rsidRPr="00222111">
        <w:rPr>
          <w:rFonts w:ascii="Arial" w:hAnsi="Arial" w:cs="Arial"/>
        </w:rPr>
        <w:t xml:space="preserve">to the Wrap Up. Most lessons are 30 minutes, and a few are up to 60 minutes each. These are recommended times to be spent per lesson. </w:t>
      </w:r>
    </w:p>
    <w:p w14:paraId="60B0D270" w14:textId="77777777" w:rsidR="004D53FD" w:rsidRPr="00222111" w:rsidRDefault="004D53FD" w:rsidP="004D53FD">
      <w:pPr>
        <w:rPr>
          <w:rFonts w:ascii="Arial" w:hAnsi="Arial" w:cs="Arial"/>
        </w:rPr>
      </w:pPr>
      <w:r w:rsidRPr="00222111">
        <w:rPr>
          <w:rFonts w:ascii="Arial" w:hAnsi="Arial" w:cs="Arial"/>
        </w:rPr>
        <w:t>This course meets the Georgia State Board of Education Rule (160-5-6-.01: Statewide School Nutrition Program) that requires all new employees to complete within the first full year of employment, training in: program goals and philosophy, human relations and service skills, safe and sanitary food handling, and first aid.</w:t>
      </w:r>
    </w:p>
    <w:p w14:paraId="78415AB9" w14:textId="0D6D7375" w:rsidR="00A74483" w:rsidRPr="00222111" w:rsidRDefault="00A74483" w:rsidP="00A74483">
      <w:pPr>
        <w:pStyle w:val="Heading1"/>
        <w:rPr>
          <w:rFonts w:ascii="Arial" w:hAnsi="Arial" w:cs="Arial"/>
        </w:rPr>
      </w:pPr>
      <w:r w:rsidRPr="00222111">
        <w:rPr>
          <w:rFonts w:ascii="Arial" w:hAnsi="Arial" w:cs="Arial"/>
        </w:rPr>
        <w:t>What to Expect</w:t>
      </w:r>
    </w:p>
    <w:p w14:paraId="4403FDA9" w14:textId="272B97AA" w:rsidR="00A74483" w:rsidRPr="00222111" w:rsidRDefault="00A74483" w:rsidP="00A74483">
      <w:pPr>
        <w:rPr>
          <w:rFonts w:ascii="Arial" w:hAnsi="Arial" w:cs="Arial"/>
          <w:b/>
          <w:bCs/>
        </w:rPr>
      </w:pPr>
      <w:r w:rsidRPr="00222111">
        <w:rPr>
          <w:rFonts w:ascii="Arial" w:hAnsi="Arial" w:cs="Arial"/>
        </w:rPr>
        <w:t xml:space="preserve">All the instructional material is available on the Georgia School Nutrition online learning management system, </w:t>
      </w:r>
      <w:r w:rsidR="00222111" w:rsidRPr="00222111">
        <w:rPr>
          <w:rFonts w:ascii="Arial" w:hAnsi="Arial" w:cs="Arial"/>
        </w:rPr>
        <w:t>C</w:t>
      </w:r>
      <w:r w:rsidR="00EB5819" w:rsidRPr="00222111">
        <w:rPr>
          <w:rFonts w:ascii="Arial" w:hAnsi="Arial" w:cs="Arial"/>
        </w:rPr>
        <w:t>anvas</w:t>
      </w:r>
      <w:r w:rsidRPr="00222111">
        <w:rPr>
          <w:rFonts w:ascii="Arial" w:hAnsi="Arial" w:cs="Arial"/>
        </w:rPr>
        <w:t xml:space="preserve">. </w:t>
      </w:r>
    </w:p>
    <w:p w14:paraId="2BE4297B" w14:textId="731692A0" w:rsidR="00A74483" w:rsidRPr="00222111" w:rsidRDefault="00A74483" w:rsidP="00A74483">
      <w:pPr>
        <w:rPr>
          <w:rFonts w:ascii="Arial" w:hAnsi="Arial" w:cs="Arial"/>
        </w:rPr>
      </w:pPr>
      <w:r w:rsidRPr="00222111">
        <w:rPr>
          <w:rFonts w:ascii="Arial" w:hAnsi="Arial" w:cs="Arial"/>
        </w:rPr>
        <w:t xml:space="preserve">Instructors of O.N.E. will be enrolled in the online course </w:t>
      </w:r>
      <w:r w:rsidRPr="00222111">
        <w:rPr>
          <w:rFonts w:ascii="Arial" w:hAnsi="Arial" w:cs="Arial"/>
          <w:i/>
        </w:rPr>
        <w:t>Orientation for Nutrition Employees</w:t>
      </w:r>
      <w:r w:rsidRPr="00222111">
        <w:rPr>
          <w:rFonts w:ascii="Arial" w:hAnsi="Arial" w:cs="Arial"/>
        </w:rPr>
        <w:t xml:space="preserve"> as ‘student’. Here you will be able to view and access instructional material for O.N.E. </w:t>
      </w:r>
    </w:p>
    <w:p w14:paraId="6B180B0E" w14:textId="77777777" w:rsidR="00A74483" w:rsidRPr="00222111" w:rsidRDefault="00A74483" w:rsidP="00A74483">
      <w:pPr>
        <w:rPr>
          <w:rFonts w:ascii="Arial" w:hAnsi="Arial" w:cs="Arial"/>
        </w:rPr>
      </w:pPr>
      <w:r w:rsidRPr="00222111">
        <w:rPr>
          <w:rFonts w:ascii="Arial" w:hAnsi="Arial" w:cs="Arial"/>
        </w:rPr>
        <w:t>Each lesson includes the following components:</w:t>
      </w:r>
    </w:p>
    <w:p w14:paraId="146CFAD8" w14:textId="77777777" w:rsidR="00A74483" w:rsidRPr="00222111" w:rsidRDefault="00A74483" w:rsidP="001D5DBA">
      <w:pPr>
        <w:pStyle w:val="NoSpacing"/>
        <w:numPr>
          <w:ilvl w:val="0"/>
          <w:numId w:val="3"/>
        </w:numPr>
        <w:rPr>
          <w:rFonts w:ascii="Arial" w:hAnsi="Arial" w:cs="Arial"/>
        </w:rPr>
      </w:pPr>
      <w:r w:rsidRPr="00222111">
        <w:rPr>
          <w:rFonts w:ascii="Arial" w:hAnsi="Arial" w:cs="Arial"/>
        </w:rPr>
        <w:t>Lesson-at-a-Glance</w:t>
      </w:r>
    </w:p>
    <w:p w14:paraId="33DFF388" w14:textId="77777777" w:rsidR="00A74483" w:rsidRPr="00222111" w:rsidRDefault="00A74483" w:rsidP="001D5DBA">
      <w:pPr>
        <w:pStyle w:val="NoSpacing"/>
        <w:numPr>
          <w:ilvl w:val="0"/>
          <w:numId w:val="3"/>
        </w:numPr>
        <w:rPr>
          <w:rFonts w:ascii="Arial" w:hAnsi="Arial" w:cs="Arial"/>
        </w:rPr>
      </w:pPr>
      <w:r w:rsidRPr="00222111">
        <w:rPr>
          <w:rFonts w:ascii="Arial" w:hAnsi="Arial" w:cs="Arial"/>
        </w:rPr>
        <w:t>Slide Presentation</w:t>
      </w:r>
    </w:p>
    <w:p w14:paraId="318E71B0" w14:textId="77777777" w:rsidR="00A74483" w:rsidRPr="00222111" w:rsidRDefault="00A74483" w:rsidP="001D5DBA">
      <w:pPr>
        <w:pStyle w:val="NoSpacing"/>
        <w:numPr>
          <w:ilvl w:val="0"/>
          <w:numId w:val="3"/>
        </w:numPr>
        <w:rPr>
          <w:rFonts w:ascii="Arial" w:hAnsi="Arial" w:cs="Arial"/>
        </w:rPr>
      </w:pPr>
      <w:r w:rsidRPr="00222111">
        <w:rPr>
          <w:rFonts w:ascii="Arial" w:hAnsi="Arial" w:cs="Arial"/>
        </w:rPr>
        <w:t>Instructor Script</w:t>
      </w:r>
    </w:p>
    <w:p w14:paraId="40AC3924" w14:textId="77777777" w:rsidR="00A74483" w:rsidRPr="00222111" w:rsidRDefault="00A74483" w:rsidP="001D5DBA">
      <w:pPr>
        <w:pStyle w:val="NoSpacing"/>
        <w:numPr>
          <w:ilvl w:val="0"/>
          <w:numId w:val="3"/>
        </w:numPr>
        <w:rPr>
          <w:rFonts w:ascii="Arial" w:hAnsi="Arial" w:cs="Arial"/>
        </w:rPr>
      </w:pPr>
      <w:r w:rsidRPr="00222111">
        <w:rPr>
          <w:rFonts w:ascii="Arial" w:hAnsi="Arial" w:cs="Arial"/>
        </w:rPr>
        <w:t>Video (s)</w:t>
      </w:r>
    </w:p>
    <w:p w14:paraId="721C5D7C" w14:textId="17269B0B" w:rsidR="004D53FD" w:rsidRPr="00222111" w:rsidRDefault="00A74483" w:rsidP="00A74483">
      <w:pPr>
        <w:pStyle w:val="NoSpacing"/>
        <w:numPr>
          <w:ilvl w:val="0"/>
          <w:numId w:val="3"/>
        </w:numPr>
        <w:rPr>
          <w:rFonts w:ascii="Arial" w:hAnsi="Arial" w:cs="Arial"/>
        </w:rPr>
      </w:pPr>
      <w:r w:rsidRPr="00222111">
        <w:rPr>
          <w:rFonts w:ascii="Arial" w:hAnsi="Arial" w:cs="Arial"/>
        </w:rPr>
        <w:t>Handouts used in the lesson</w:t>
      </w:r>
    </w:p>
    <w:p w14:paraId="3F16B476" w14:textId="77777777" w:rsidR="004D53FD" w:rsidRPr="00222111" w:rsidRDefault="004D53FD" w:rsidP="004D53FD">
      <w:pPr>
        <w:pStyle w:val="NoSpacing"/>
        <w:ind w:left="720"/>
        <w:rPr>
          <w:rFonts w:ascii="Arial" w:hAnsi="Arial" w:cs="Arial"/>
        </w:rPr>
      </w:pPr>
    </w:p>
    <w:p w14:paraId="3AF2F9FD" w14:textId="07C32387" w:rsidR="00A74483" w:rsidRPr="00222111" w:rsidRDefault="001D5DBA" w:rsidP="004D53FD">
      <w:pPr>
        <w:rPr>
          <w:rFonts w:ascii="Arial" w:hAnsi="Arial" w:cs="Arial"/>
        </w:rPr>
      </w:pPr>
      <w:r w:rsidRPr="00222111">
        <w:rPr>
          <w:rFonts w:ascii="Arial" w:hAnsi="Arial" w:cs="Arial"/>
        </w:rPr>
        <w:t xml:space="preserve">This course is meant to be taught as a face-to-face technology enhanced format. Instructors will teach lessons using handouts, visuals, and other resources. Trainees will </w:t>
      </w:r>
      <w:r w:rsidR="004D53FD" w:rsidRPr="00222111">
        <w:rPr>
          <w:rFonts w:ascii="Arial" w:hAnsi="Arial" w:cs="Arial"/>
        </w:rPr>
        <w:t xml:space="preserve">then perform on-the-job follow-up activities. </w:t>
      </w:r>
    </w:p>
    <w:p w14:paraId="12256E63" w14:textId="64369A0E" w:rsidR="00A74483" w:rsidRPr="00222111" w:rsidRDefault="00A74483" w:rsidP="004D53FD">
      <w:pPr>
        <w:pStyle w:val="Heading1"/>
        <w:rPr>
          <w:rFonts w:ascii="Arial" w:hAnsi="Arial" w:cs="Arial"/>
        </w:rPr>
      </w:pPr>
      <w:r w:rsidRPr="00222111">
        <w:rPr>
          <w:rFonts w:ascii="Arial" w:hAnsi="Arial" w:cs="Arial"/>
        </w:rPr>
        <w:t>Requesting Access to the Instructor Course</w:t>
      </w:r>
    </w:p>
    <w:p w14:paraId="231AB9C9" w14:textId="5F8BD6D5" w:rsidR="003A22A4" w:rsidRPr="00222111" w:rsidRDefault="003A22A4" w:rsidP="003A22A4">
      <w:pPr>
        <w:pStyle w:val="paragraph"/>
        <w:spacing w:before="0" w:beforeAutospacing="0" w:after="0" w:afterAutospacing="0"/>
        <w:textAlignment w:val="baseline"/>
        <w:rPr>
          <w:rStyle w:val="normaltextrun"/>
          <w:rFonts w:ascii="Arial" w:hAnsi="Arial" w:cs="Arial"/>
          <w:sz w:val="22"/>
          <w:szCs w:val="22"/>
        </w:rPr>
      </w:pPr>
      <w:r w:rsidRPr="00222111">
        <w:rPr>
          <w:rStyle w:val="normaltextrun"/>
          <w:rFonts w:ascii="Arial" w:hAnsi="Arial" w:cs="Arial"/>
          <w:sz w:val="22"/>
          <w:szCs w:val="22"/>
        </w:rPr>
        <w:t>Access to this course will be limited to Directors and trainers identified by the Directors.</w:t>
      </w:r>
    </w:p>
    <w:p w14:paraId="28CEA944" w14:textId="77777777" w:rsidR="003A22A4" w:rsidRPr="00222111" w:rsidRDefault="003A22A4" w:rsidP="003A22A4">
      <w:pPr>
        <w:pStyle w:val="paragraph"/>
        <w:spacing w:before="0" w:beforeAutospacing="0" w:after="0" w:afterAutospacing="0"/>
        <w:textAlignment w:val="baseline"/>
        <w:rPr>
          <w:rStyle w:val="normaltextrun"/>
          <w:rFonts w:ascii="Arial" w:hAnsi="Arial" w:cs="Arial"/>
          <w:sz w:val="22"/>
          <w:szCs w:val="22"/>
        </w:rPr>
      </w:pPr>
    </w:p>
    <w:p w14:paraId="3F96854E" w14:textId="55ED89CE" w:rsidR="003A22A4" w:rsidRPr="00222111" w:rsidRDefault="0024056D" w:rsidP="003A22A4">
      <w:pPr>
        <w:pStyle w:val="paragraph"/>
        <w:spacing w:before="0" w:beforeAutospacing="0" w:after="0" w:afterAutospacing="0"/>
        <w:textAlignment w:val="baseline"/>
        <w:rPr>
          <w:rFonts w:ascii="Arial" w:hAnsi="Arial" w:cs="Arial"/>
          <w:sz w:val="18"/>
          <w:szCs w:val="18"/>
        </w:rPr>
      </w:pPr>
      <w:r w:rsidRPr="00222111">
        <w:rPr>
          <w:rStyle w:val="normaltextrun"/>
          <w:rFonts w:ascii="Arial" w:hAnsi="Arial" w:cs="Arial"/>
          <w:b/>
          <w:bCs/>
          <w:sz w:val="22"/>
          <w:szCs w:val="22"/>
        </w:rPr>
        <w:t>The SN Director</w:t>
      </w:r>
      <w:r w:rsidRPr="00222111">
        <w:rPr>
          <w:rStyle w:val="normaltextrun"/>
          <w:rFonts w:ascii="Arial" w:hAnsi="Arial" w:cs="Arial"/>
          <w:sz w:val="22"/>
          <w:szCs w:val="22"/>
        </w:rPr>
        <w:t xml:space="preserve"> will need to</w:t>
      </w:r>
      <w:r w:rsidR="003A22A4" w:rsidRPr="00222111">
        <w:rPr>
          <w:rStyle w:val="normaltextrun"/>
          <w:rFonts w:ascii="Arial" w:hAnsi="Arial" w:cs="Arial"/>
          <w:sz w:val="22"/>
          <w:szCs w:val="22"/>
        </w:rPr>
        <w:t xml:space="preserve"> request an account or access to the course, </w:t>
      </w:r>
      <w:r w:rsidRPr="00222111">
        <w:rPr>
          <w:rStyle w:val="normaltextrun"/>
          <w:rFonts w:ascii="Arial" w:hAnsi="Arial" w:cs="Arial"/>
          <w:sz w:val="22"/>
          <w:szCs w:val="22"/>
        </w:rPr>
        <w:t xml:space="preserve">by </w:t>
      </w:r>
      <w:r w:rsidR="003A22A4" w:rsidRPr="00222111">
        <w:rPr>
          <w:rStyle w:val="normaltextrun"/>
          <w:rFonts w:ascii="Arial" w:hAnsi="Arial" w:cs="Arial"/>
          <w:sz w:val="22"/>
          <w:szCs w:val="22"/>
        </w:rPr>
        <w:t>email</w:t>
      </w:r>
      <w:r w:rsidRPr="00222111">
        <w:rPr>
          <w:rStyle w:val="normaltextrun"/>
          <w:rFonts w:ascii="Arial" w:hAnsi="Arial" w:cs="Arial"/>
          <w:sz w:val="22"/>
          <w:szCs w:val="22"/>
        </w:rPr>
        <w:t>ing</w:t>
      </w:r>
      <w:r w:rsidR="003A22A4" w:rsidRPr="00222111">
        <w:rPr>
          <w:rStyle w:val="normaltextrun"/>
          <w:rFonts w:ascii="Arial" w:hAnsi="Arial" w:cs="Arial"/>
          <w:sz w:val="22"/>
          <w:szCs w:val="22"/>
        </w:rPr>
        <w:t> </w:t>
      </w:r>
      <w:hyperlink r:id="rId10" w:history="1">
        <w:r w:rsidR="003A22A4" w:rsidRPr="00222111">
          <w:rPr>
            <w:rStyle w:val="Hyperlink"/>
            <w:rFonts w:ascii="Arial" w:hAnsi="Arial" w:cs="Arial"/>
            <w:sz w:val="22"/>
            <w:szCs w:val="22"/>
          </w:rPr>
          <w:t>WebTrainHelp@doe.12.ga.us</w:t>
        </w:r>
      </w:hyperlink>
      <w:r w:rsidR="003A22A4" w:rsidRPr="00222111">
        <w:rPr>
          <w:rStyle w:val="normaltextrun"/>
          <w:rFonts w:ascii="Arial" w:hAnsi="Arial" w:cs="Arial"/>
          <w:sz w:val="22"/>
          <w:szCs w:val="22"/>
        </w:rPr>
        <w:t>. Please allow up to 48 hours for account creation. </w:t>
      </w:r>
      <w:r w:rsidR="003A22A4" w:rsidRPr="00222111">
        <w:rPr>
          <w:rStyle w:val="eop"/>
          <w:rFonts w:ascii="Arial" w:hAnsi="Arial" w:cs="Arial"/>
          <w:sz w:val="22"/>
          <w:szCs w:val="22"/>
        </w:rPr>
        <w:t> </w:t>
      </w:r>
    </w:p>
    <w:p w14:paraId="0C84D52F" w14:textId="77777777" w:rsidR="003A22A4" w:rsidRPr="00222111" w:rsidRDefault="003A22A4" w:rsidP="003A22A4">
      <w:pPr>
        <w:pStyle w:val="paragraph"/>
        <w:numPr>
          <w:ilvl w:val="0"/>
          <w:numId w:val="9"/>
        </w:numPr>
        <w:spacing w:before="0" w:beforeAutospacing="0" w:after="0" w:afterAutospacing="0"/>
        <w:ind w:left="360" w:firstLine="0"/>
        <w:textAlignment w:val="baseline"/>
        <w:rPr>
          <w:rFonts w:ascii="Arial" w:hAnsi="Arial" w:cs="Arial"/>
          <w:sz w:val="22"/>
          <w:szCs w:val="22"/>
        </w:rPr>
      </w:pPr>
      <w:r w:rsidRPr="00222111">
        <w:rPr>
          <w:rStyle w:val="normaltextrun"/>
          <w:rFonts w:ascii="Arial" w:hAnsi="Arial" w:cs="Arial"/>
          <w:sz w:val="22"/>
          <w:szCs w:val="22"/>
        </w:rPr>
        <w:t>In your message please include the following:</w:t>
      </w:r>
      <w:r w:rsidRPr="00222111">
        <w:rPr>
          <w:rStyle w:val="eop"/>
          <w:rFonts w:ascii="Arial" w:hAnsi="Arial" w:cs="Arial"/>
          <w:sz w:val="22"/>
          <w:szCs w:val="22"/>
        </w:rPr>
        <w:t> </w:t>
      </w:r>
    </w:p>
    <w:p w14:paraId="5EF3295D" w14:textId="1B4DC07D" w:rsidR="003A22A4" w:rsidRPr="00222111" w:rsidRDefault="003A22A4" w:rsidP="003A22A4">
      <w:pPr>
        <w:pStyle w:val="paragraph"/>
        <w:numPr>
          <w:ilvl w:val="0"/>
          <w:numId w:val="10"/>
        </w:numPr>
        <w:spacing w:before="0" w:beforeAutospacing="0" w:after="0" w:afterAutospacing="0"/>
        <w:ind w:left="1080" w:firstLine="0"/>
        <w:textAlignment w:val="baseline"/>
        <w:rPr>
          <w:rFonts w:ascii="Arial" w:hAnsi="Arial" w:cs="Arial"/>
          <w:sz w:val="22"/>
          <w:szCs w:val="22"/>
        </w:rPr>
      </w:pPr>
      <w:r w:rsidRPr="00222111">
        <w:rPr>
          <w:rStyle w:val="normaltextrun"/>
          <w:rFonts w:ascii="Arial" w:hAnsi="Arial" w:cs="Arial"/>
          <w:sz w:val="22"/>
          <w:szCs w:val="22"/>
        </w:rPr>
        <w:t>Name of Instructor</w:t>
      </w:r>
      <w:r w:rsidR="0024056D" w:rsidRPr="00222111">
        <w:rPr>
          <w:rStyle w:val="normaltextrun"/>
          <w:rFonts w:ascii="Arial" w:hAnsi="Arial" w:cs="Arial"/>
          <w:sz w:val="22"/>
          <w:szCs w:val="22"/>
        </w:rPr>
        <w:t xml:space="preserve"> (approved by the SN Director)</w:t>
      </w:r>
    </w:p>
    <w:p w14:paraId="3186C4F4" w14:textId="77777777" w:rsidR="003A22A4" w:rsidRPr="00222111" w:rsidRDefault="003A22A4" w:rsidP="003A22A4">
      <w:pPr>
        <w:pStyle w:val="paragraph"/>
        <w:numPr>
          <w:ilvl w:val="0"/>
          <w:numId w:val="11"/>
        </w:numPr>
        <w:spacing w:before="0" w:beforeAutospacing="0" w:after="0" w:afterAutospacing="0"/>
        <w:ind w:left="1080" w:firstLine="0"/>
        <w:textAlignment w:val="baseline"/>
        <w:rPr>
          <w:rFonts w:ascii="Arial" w:hAnsi="Arial" w:cs="Arial"/>
          <w:sz w:val="22"/>
          <w:szCs w:val="22"/>
        </w:rPr>
      </w:pPr>
      <w:r w:rsidRPr="00222111">
        <w:rPr>
          <w:rStyle w:val="normaltextrun"/>
          <w:rFonts w:ascii="Arial" w:hAnsi="Arial" w:cs="Arial"/>
          <w:sz w:val="22"/>
          <w:szCs w:val="22"/>
        </w:rPr>
        <w:t>School system/district name</w:t>
      </w:r>
      <w:r w:rsidRPr="00222111">
        <w:rPr>
          <w:rStyle w:val="eop"/>
          <w:rFonts w:ascii="Arial" w:hAnsi="Arial" w:cs="Arial"/>
          <w:sz w:val="22"/>
          <w:szCs w:val="22"/>
        </w:rPr>
        <w:t> </w:t>
      </w:r>
    </w:p>
    <w:p w14:paraId="7736844C" w14:textId="5E79DC05" w:rsidR="00222111" w:rsidRDefault="003A22A4" w:rsidP="00222111">
      <w:pPr>
        <w:pStyle w:val="paragraph"/>
        <w:numPr>
          <w:ilvl w:val="0"/>
          <w:numId w:val="12"/>
        </w:numPr>
        <w:spacing w:before="0" w:beforeAutospacing="0" w:after="0" w:afterAutospacing="0"/>
        <w:ind w:left="1080" w:firstLine="0"/>
        <w:textAlignment w:val="baseline"/>
        <w:rPr>
          <w:rStyle w:val="eop"/>
          <w:rFonts w:ascii="Arial" w:hAnsi="Arial" w:cs="Arial"/>
          <w:sz w:val="22"/>
          <w:szCs w:val="22"/>
        </w:rPr>
      </w:pPr>
      <w:r w:rsidRPr="00222111">
        <w:rPr>
          <w:rStyle w:val="normaltextrun"/>
          <w:rFonts w:ascii="Arial" w:hAnsi="Arial" w:cs="Arial"/>
          <w:sz w:val="22"/>
          <w:szCs w:val="22"/>
        </w:rPr>
        <w:t>Instructor email</w:t>
      </w:r>
      <w:r w:rsidRPr="00222111">
        <w:rPr>
          <w:rStyle w:val="eop"/>
          <w:rFonts w:ascii="Arial" w:hAnsi="Arial" w:cs="Arial"/>
          <w:sz w:val="22"/>
          <w:szCs w:val="22"/>
        </w:rPr>
        <w:t> </w:t>
      </w:r>
    </w:p>
    <w:p w14:paraId="03FAA5BB" w14:textId="77777777" w:rsidR="00222111" w:rsidRPr="00222111" w:rsidRDefault="00222111" w:rsidP="00222111">
      <w:pPr>
        <w:jc w:val="center"/>
      </w:pPr>
    </w:p>
    <w:p w14:paraId="513001C7" w14:textId="5C2DA5AA" w:rsidR="00A74483" w:rsidRPr="00222111" w:rsidRDefault="00A74483" w:rsidP="004D53FD">
      <w:pPr>
        <w:pStyle w:val="Heading1"/>
        <w:rPr>
          <w:rFonts w:ascii="Arial" w:hAnsi="Arial" w:cs="Arial"/>
        </w:rPr>
      </w:pPr>
      <w:r w:rsidRPr="00222111">
        <w:rPr>
          <w:rFonts w:ascii="Arial" w:hAnsi="Arial" w:cs="Arial"/>
        </w:rPr>
        <w:lastRenderedPageBreak/>
        <w:t>Getting Ready to Teach</w:t>
      </w:r>
    </w:p>
    <w:p w14:paraId="366CDDBC" w14:textId="64407814" w:rsidR="004D53FD" w:rsidRPr="00222111" w:rsidRDefault="004D53FD" w:rsidP="004D53FD">
      <w:pPr>
        <w:rPr>
          <w:rFonts w:ascii="Arial" w:hAnsi="Arial" w:cs="Arial"/>
        </w:rPr>
      </w:pPr>
      <w:r w:rsidRPr="00222111">
        <w:rPr>
          <w:rFonts w:ascii="Arial" w:hAnsi="Arial" w:cs="Arial"/>
        </w:rPr>
        <w:t xml:space="preserve">O.N.E. training is designed to be a routine part of the new employee’s work schedule throughout his </w:t>
      </w:r>
      <w:r w:rsidR="00222111">
        <w:rPr>
          <w:rFonts w:ascii="Arial" w:hAnsi="Arial" w:cs="Arial"/>
        </w:rPr>
        <w:br/>
      </w:r>
      <w:r w:rsidRPr="00222111">
        <w:rPr>
          <w:rFonts w:ascii="Arial" w:hAnsi="Arial" w:cs="Arial"/>
        </w:rPr>
        <w:t>or her first year of employment. The lessons and follow-up assignments can be incorporated into the workday, so information can be immediately applied to the job.</w:t>
      </w:r>
    </w:p>
    <w:p w14:paraId="1A8D8697" w14:textId="50954C64" w:rsidR="00A74483" w:rsidRPr="00222111" w:rsidRDefault="004D53FD" w:rsidP="004D53FD">
      <w:pPr>
        <w:pStyle w:val="Heading2"/>
        <w:rPr>
          <w:rFonts w:ascii="Arial" w:hAnsi="Arial" w:cs="Arial"/>
        </w:rPr>
      </w:pPr>
      <w:r w:rsidRPr="00222111">
        <w:rPr>
          <w:rFonts w:ascii="Arial" w:hAnsi="Arial" w:cs="Arial"/>
        </w:rPr>
        <w:t xml:space="preserve">Four (4) months to </w:t>
      </w:r>
      <w:r w:rsidR="00A74483" w:rsidRPr="00222111">
        <w:rPr>
          <w:rFonts w:ascii="Arial" w:hAnsi="Arial" w:cs="Arial"/>
        </w:rPr>
        <w:t>One (1) month prior to the first class</w:t>
      </w:r>
    </w:p>
    <w:p w14:paraId="059D79B1" w14:textId="3AE10A05" w:rsidR="004D53FD" w:rsidRPr="00222111" w:rsidRDefault="004D53FD" w:rsidP="004D53FD">
      <w:pPr>
        <w:pStyle w:val="ListParagraph"/>
        <w:numPr>
          <w:ilvl w:val="0"/>
          <w:numId w:val="5"/>
        </w:numPr>
        <w:rPr>
          <w:rFonts w:ascii="Arial" w:hAnsi="Arial" w:cs="Arial"/>
        </w:rPr>
      </w:pPr>
      <w:r w:rsidRPr="00222111">
        <w:rPr>
          <w:rFonts w:ascii="Arial" w:hAnsi="Arial" w:cs="Arial"/>
        </w:rPr>
        <w:t xml:space="preserve">Request access to the O.N.E. Instructor Course. </w:t>
      </w:r>
    </w:p>
    <w:p w14:paraId="3528C89F" w14:textId="77777777" w:rsidR="004D53FD" w:rsidRPr="00222111" w:rsidRDefault="004D53FD" w:rsidP="004D53FD">
      <w:pPr>
        <w:pStyle w:val="ListParagraph"/>
        <w:numPr>
          <w:ilvl w:val="0"/>
          <w:numId w:val="5"/>
        </w:numPr>
        <w:rPr>
          <w:rStyle w:val="Strong"/>
          <w:rFonts w:ascii="Arial" w:hAnsi="Arial" w:cs="Arial"/>
          <w:b w:val="0"/>
          <w:bCs w:val="0"/>
        </w:rPr>
      </w:pPr>
      <w:r w:rsidRPr="00222111">
        <w:rPr>
          <w:rStyle w:val="Strong"/>
          <w:rFonts w:ascii="Arial" w:hAnsi="Arial" w:cs="Arial"/>
          <w:b w:val="0"/>
          <w:bCs w:val="0"/>
        </w:rPr>
        <w:t xml:space="preserve">Gather the supplies needed. Discuss O.N.E. supply needs with your School Nutrition Director. </w:t>
      </w:r>
    </w:p>
    <w:p w14:paraId="78A54C9B" w14:textId="5A766BE1" w:rsidR="004D53FD" w:rsidRPr="00222111" w:rsidRDefault="004D53FD" w:rsidP="004D53FD">
      <w:pPr>
        <w:pStyle w:val="ListParagraph"/>
        <w:numPr>
          <w:ilvl w:val="0"/>
          <w:numId w:val="5"/>
        </w:numPr>
        <w:rPr>
          <w:rStyle w:val="Strong"/>
          <w:rFonts w:ascii="Arial" w:hAnsi="Arial" w:cs="Arial"/>
          <w:b w:val="0"/>
          <w:bCs w:val="0"/>
        </w:rPr>
      </w:pPr>
      <w:r w:rsidRPr="00222111">
        <w:rPr>
          <w:rStyle w:val="Strong"/>
          <w:rFonts w:ascii="Arial" w:hAnsi="Arial" w:cs="Arial"/>
          <w:b w:val="0"/>
          <w:bCs w:val="0"/>
        </w:rPr>
        <w:t>Review each lesson thoroughly to be sure you understand all the information given. Your School Nutrition Director or Area Consultant can help you if you have questions or need to discuss lesson procedures.</w:t>
      </w:r>
    </w:p>
    <w:p w14:paraId="0C158B41" w14:textId="184B7B26" w:rsidR="004D53FD" w:rsidRPr="00222111" w:rsidRDefault="00881A37" w:rsidP="004D53FD">
      <w:pPr>
        <w:pStyle w:val="ListParagraph"/>
        <w:numPr>
          <w:ilvl w:val="0"/>
          <w:numId w:val="5"/>
        </w:numPr>
        <w:rPr>
          <w:rStyle w:val="Strong"/>
          <w:rFonts w:ascii="Arial" w:hAnsi="Arial" w:cs="Arial"/>
          <w:b w:val="0"/>
          <w:bCs w:val="0"/>
        </w:rPr>
      </w:pPr>
      <w:r w:rsidRPr="00222111">
        <w:rPr>
          <w:rStyle w:val="Strong"/>
          <w:rFonts w:ascii="Arial" w:hAnsi="Arial" w:cs="Arial"/>
          <w:b w:val="0"/>
          <w:bCs w:val="0"/>
        </w:rPr>
        <w:t>Reserve training</w:t>
      </w:r>
      <w:r w:rsidR="004D53FD" w:rsidRPr="00222111">
        <w:rPr>
          <w:rStyle w:val="Strong"/>
          <w:rFonts w:ascii="Arial" w:hAnsi="Arial" w:cs="Arial"/>
          <w:b w:val="0"/>
          <w:bCs w:val="0"/>
        </w:rPr>
        <w:t xml:space="preserve"> locations. </w:t>
      </w:r>
      <w:r w:rsidRPr="00222111">
        <w:rPr>
          <w:rStyle w:val="Strong"/>
          <w:rFonts w:ascii="Arial" w:hAnsi="Arial" w:cs="Arial"/>
          <w:b w:val="0"/>
          <w:bCs w:val="0"/>
        </w:rPr>
        <w:t xml:space="preserve">Some lessons will recommend that they be taught in the food service area. Be sure to review each lesson to determine if visuals and videos can be easily seen </w:t>
      </w:r>
      <w:r w:rsidR="00222111">
        <w:rPr>
          <w:rStyle w:val="Strong"/>
          <w:rFonts w:ascii="Arial" w:hAnsi="Arial" w:cs="Arial"/>
          <w:b w:val="0"/>
          <w:bCs w:val="0"/>
        </w:rPr>
        <w:br/>
      </w:r>
      <w:r w:rsidRPr="00222111">
        <w:rPr>
          <w:rStyle w:val="Strong"/>
          <w:rFonts w:ascii="Arial" w:hAnsi="Arial" w:cs="Arial"/>
          <w:b w:val="0"/>
          <w:bCs w:val="0"/>
        </w:rPr>
        <w:t xml:space="preserve">and heard. </w:t>
      </w:r>
    </w:p>
    <w:p w14:paraId="3B6863A5" w14:textId="7ED7AD77" w:rsidR="00881A37" w:rsidRPr="00222111" w:rsidRDefault="00881A37" w:rsidP="004D53FD">
      <w:pPr>
        <w:pStyle w:val="ListParagraph"/>
        <w:numPr>
          <w:ilvl w:val="0"/>
          <w:numId w:val="5"/>
        </w:numPr>
        <w:rPr>
          <w:rStyle w:val="Strong"/>
          <w:rFonts w:ascii="Arial" w:hAnsi="Arial" w:cs="Arial"/>
          <w:b w:val="0"/>
          <w:bCs w:val="0"/>
        </w:rPr>
      </w:pPr>
      <w:r w:rsidRPr="00222111">
        <w:rPr>
          <w:rStyle w:val="Strong"/>
          <w:rFonts w:ascii="Arial" w:hAnsi="Arial" w:cs="Arial"/>
          <w:b w:val="0"/>
          <w:bCs w:val="0"/>
        </w:rPr>
        <w:t>Determine if you will have guest speakers facilitate the lessons.</w:t>
      </w:r>
    </w:p>
    <w:p w14:paraId="73068E90" w14:textId="595B70B0" w:rsidR="00A74483" w:rsidRPr="00222111" w:rsidRDefault="00A74483" w:rsidP="004D53FD">
      <w:pPr>
        <w:pStyle w:val="Heading2"/>
        <w:rPr>
          <w:rFonts w:ascii="Arial" w:hAnsi="Arial" w:cs="Arial"/>
        </w:rPr>
      </w:pPr>
      <w:r w:rsidRPr="00222111">
        <w:rPr>
          <w:rFonts w:ascii="Arial" w:hAnsi="Arial" w:cs="Arial"/>
        </w:rPr>
        <w:t>Two (2) weeks prior to the first class</w:t>
      </w:r>
    </w:p>
    <w:p w14:paraId="23FF0773" w14:textId="5093ADEC" w:rsidR="004D53FD" w:rsidRPr="00222111" w:rsidRDefault="004D53FD" w:rsidP="004D53FD">
      <w:pPr>
        <w:pStyle w:val="ListParagraph"/>
        <w:numPr>
          <w:ilvl w:val="0"/>
          <w:numId w:val="6"/>
        </w:numPr>
        <w:rPr>
          <w:rStyle w:val="Strong"/>
          <w:rFonts w:ascii="Arial" w:hAnsi="Arial" w:cs="Arial"/>
          <w:b w:val="0"/>
          <w:bCs w:val="0"/>
        </w:rPr>
      </w:pPr>
      <w:r w:rsidRPr="00222111">
        <w:rPr>
          <w:rStyle w:val="Strong"/>
          <w:rFonts w:ascii="Arial" w:hAnsi="Arial" w:cs="Arial"/>
          <w:b w:val="0"/>
          <w:bCs w:val="0"/>
        </w:rPr>
        <w:t>Copy handouts and visuals and prepare activities as directed</w:t>
      </w:r>
      <w:r w:rsidR="00881A37" w:rsidRPr="00222111">
        <w:rPr>
          <w:rStyle w:val="Strong"/>
          <w:rFonts w:ascii="Arial" w:hAnsi="Arial" w:cs="Arial"/>
          <w:b w:val="0"/>
          <w:bCs w:val="0"/>
        </w:rPr>
        <w:t>.</w:t>
      </w:r>
    </w:p>
    <w:p w14:paraId="2C4104DD" w14:textId="4C841717" w:rsidR="00881A37" w:rsidRPr="00222111" w:rsidRDefault="00881A37" w:rsidP="004D53FD">
      <w:pPr>
        <w:pStyle w:val="ListParagraph"/>
        <w:numPr>
          <w:ilvl w:val="0"/>
          <w:numId w:val="6"/>
        </w:numPr>
        <w:rPr>
          <w:rStyle w:val="Strong"/>
          <w:rFonts w:ascii="Arial" w:hAnsi="Arial" w:cs="Arial"/>
          <w:b w:val="0"/>
          <w:bCs w:val="0"/>
        </w:rPr>
      </w:pPr>
      <w:r w:rsidRPr="00222111">
        <w:rPr>
          <w:rStyle w:val="Strong"/>
          <w:rFonts w:ascii="Arial" w:hAnsi="Arial" w:cs="Arial"/>
          <w:b w:val="0"/>
          <w:bCs w:val="0"/>
        </w:rPr>
        <w:t>Confirm training locations.</w:t>
      </w:r>
    </w:p>
    <w:p w14:paraId="0276BDD4" w14:textId="10DE4EF5" w:rsidR="00881A37" w:rsidRPr="00222111" w:rsidRDefault="00881A37" w:rsidP="004D53FD">
      <w:pPr>
        <w:pStyle w:val="ListParagraph"/>
        <w:numPr>
          <w:ilvl w:val="0"/>
          <w:numId w:val="6"/>
        </w:numPr>
        <w:rPr>
          <w:rStyle w:val="Strong"/>
          <w:rFonts w:ascii="Arial" w:hAnsi="Arial" w:cs="Arial"/>
          <w:b w:val="0"/>
          <w:bCs w:val="0"/>
        </w:rPr>
      </w:pPr>
      <w:r w:rsidRPr="00222111">
        <w:rPr>
          <w:rStyle w:val="Strong"/>
          <w:rFonts w:ascii="Arial" w:hAnsi="Arial" w:cs="Arial"/>
          <w:b w:val="0"/>
          <w:bCs w:val="0"/>
        </w:rPr>
        <w:t>Verify your course roster</w:t>
      </w:r>
      <w:r w:rsidR="0024056D" w:rsidRPr="00222111">
        <w:rPr>
          <w:rStyle w:val="Strong"/>
          <w:rFonts w:ascii="Arial" w:hAnsi="Arial" w:cs="Arial"/>
          <w:b w:val="0"/>
          <w:bCs w:val="0"/>
        </w:rPr>
        <w:t>.</w:t>
      </w:r>
    </w:p>
    <w:p w14:paraId="27C599B1" w14:textId="23C4581C" w:rsidR="00881A37" w:rsidRPr="00222111" w:rsidRDefault="00881A37" w:rsidP="004D53FD">
      <w:pPr>
        <w:pStyle w:val="ListParagraph"/>
        <w:numPr>
          <w:ilvl w:val="0"/>
          <w:numId w:val="6"/>
        </w:numPr>
        <w:rPr>
          <w:rStyle w:val="Strong"/>
          <w:rFonts w:ascii="Arial" w:hAnsi="Arial" w:cs="Arial"/>
          <w:b w:val="0"/>
          <w:bCs w:val="0"/>
        </w:rPr>
      </w:pPr>
      <w:r w:rsidRPr="00222111">
        <w:rPr>
          <w:rStyle w:val="Strong"/>
          <w:rFonts w:ascii="Arial" w:hAnsi="Arial" w:cs="Arial"/>
          <w:b w:val="0"/>
          <w:bCs w:val="0"/>
        </w:rPr>
        <w:t>Welcome trainees with an email. Let them know when the first class will meet and what (if any) materials they need to bring with them.</w:t>
      </w:r>
    </w:p>
    <w:p w14:paraId="14B6E16C" w14:textId="13F783CE" w:rsidR="00A74483" w:rsidRPr="00222111" w:rsidRDefault="00A74483" w:rsidP="00881A37">
      <w:pPr>
        <w:pStyle w:val="Heading2"/>
        <w:rPr>
          <w:rFonts w:ascii="Arial" w:hAnsi="Arial" w:cs="Arial"/>
        </w:rPr>
      </w:pPr>
      <w:r w:rsidRPr="00222111">
        <w:rPr>
          <w:rFonts w:ascii="Arial" w:hAnsi="Arial" w:cs="Arial"/>
        </w:rPr>
        <w:t>One (1) week before the first class</w:t>
      </w:r>
    </w:p>
    <w:p w14:paraId="1988432A" w14:textId="3B87D4C9" w:rsidR="00881A37" w:rsidRPr="00222111" w:rsidRDefault="00881A37" w:rsidP="00881A37">
      <w:pPr>
        <w:pStyle w:val="ListParagraph"/>
        <w:numPr>
          <w:ilvl w:val="0"/>
          <w:numId w:val="7"/>
        </w:numPr>
        <w:rPr>
          <w:rFonts w:ascii="Arial" w:hAnsi="Arial" w:cs="Arial"/>
        </w:rPr>
      </w:pPr>
      <w:r w:rsidRPr="00222111">
        <w:rPr>
          <w:rFonts w:ascii="Arial" w:hAnsi="Arial" w:cs="Arial"/>
        </w:rPr>
        <w:t>Send reminder email to trainees with class time and location information</w:t>
      </w:r>
      <w:r w:rsidR="0024056D" w:rsidRPr="00222111">
        <w:rPr>
          <w:rFonts w:ascii="Arial" w:hAnsi="Arial" w:cs="Arial"/>
        </w:rPr>
        <w:t>.</w:t>
      </w:r>
    </w:p>
    <w:p w14:paraId="7B2B6F9B" w14:textId="32054C20" w:rsidR="00881A37" w:rsidRPr="00222111" w:rsidRDefault="00881A37" w:rsidP="00881A37">
      <w:pPr>
        <w:pStyle w:val="Heading2"/>
        <w:rPr>
          <w:rFonts w:ascii="Arial" w:hAnsi="Arial" w:cs="Arial"/>
        </w:rPr>
      </w:pPr>
      <w:r w:rsidRPr="00222111">
        <w:rPr>
          <w:rFonts w:ascii="Arial" w:hAnsi="Arial" w:cs="Arial"/>
        </w:rPr>
        <w:t>During Class</w:t>
      </w:r>
    </w:p>
    <w:p w14:paraId="6D32B234" w14:textId="77777777" w:rsidR="00881A37" w:rsidRPr="00222111" w:rsidRDefault="00881A37" w:rsidP="00881A37">
      <w:pPr>
        <w:pStyle w:val="ListParagraph"/>
        <w:numPr>
          <w:ilvl w:val="0"/>
          <w:numId w:val="8"/>
        </w:numPr>
        <w:rPr>
          <w:rStyle w:val="Strong"/>
          <w:rFonts w:ascii="Arial" w:hAnsi="Arial" w:cs="Arial"/>
          <w:b w:val="0"/>
          <w:bCs w:val="0"/>
        </w:rPr>
      </w:pPr>
      <w:r w:rsidRPr="00222111">
        <w:rPr>
          <w:rStyle w:val="Strong"/>
          <w:rFonts w:ascii="Arial" w:hAnsi="Arial" w:cs="Arial"/>
          <w:b w:val="0"/>
          <w:bCs w:val="0"/>
        </w:rPr>
        <w:t xml:space="preserve">Teach the lesson using handouts, visuals, and other resources. Document teaching each lesson on the form, </w:t>
      </w:r>
      <w:r w:rsidRPr="00222111">
        <w:rPr>
          <w:rStyle w:val="Strong"/>
          <w:rFonts w:ascii="Arial" w:hAnsi="Arial" w:cs="Arial"/>
          <w:b w:val="0"/>
          <w:bCs w:val="0"/>
          <w:i/>
          <w:iCs/>
        </w:rPr>
        <w:t>O.N.E. Training Record</w:t>
      </w:r>
      <w:r w:rsidRPr="00222111">
        <w:rPr>
          <w:rStyle w:val="Strong"/>
          <w:rFonts w:ascii="Arial" w:hAnsi="Arial" w:cs="Arial"/>
          <w:b w:val="0"/>
          <w:bCs w:val="0"/>
        </w:rPr>
        <w:t xml:space="preserve">, provided to individual trainees. </w:t>
      </w:r>
    </w:p>
    <w:p w14:paraId="60A736EE" w14:textId="40A81AC0" w:rsidR="00881A37" w:rsidRPr="00222111" w:rsidRDefault="00881A37" w:rsidP="00881A37">
      <w:pPr>
        <w:pStyle w:val="ListParagraph"/>
        <w:numPr>
          <w:ilvl w:val="0"/>
          <w:numId w:val="8"/>
        </w:numPr>
        <w:rPr>
          <w:rStyle w:val="Strong"/>
          <w:rFonts w:ascii="Arial" w:hAnsi="Arial" w:cs="Arial"/>
          <w:b w:val="0"/>
          <w:bCs w:val="0"/>
        </w:rPr>
      </w:pPr>
      <w:r w:rsidRPr="00222111">
        <w:rPr>
          <w:rStyle w:val="Strong"/>
          <w:rFonts w:ascii="Arial" w:hAnsi="Arial" w:cs="Arial"/>
          <w:b w:val="0"/>
          <w:bCs w:val="0"/>
        </w:rPr>
        <w:t>Arrange for the trainee to perform on-the-job follow-up activities. Document as directed on the Follow-Up Assignments Checklist provided.</w:t>
      </w:r>
    </w:p>
    <w:p w14:paraId="069DCD5A" w14:textId="77777777" w:rsidR="00881A37" w:rsidRPr="00222111" w:rsidRDefault="00881A37" w:rsidP="00881A37">
      <w:pPr>
        <w:pStyle w:val="ListParagraph"/>
        <w:numPr>
          <w:ilvl w:val="0"/>
          <w:numId w:val="8"/>
        </w:numPr>
        <w:rPr>
          <w:rStyle w:val="Strong"/>
          <w:rFonts w:ascii="Arial" w:hAnsi="Arial" w:cs="Arial"/>
          <w:b w:val="0"/>
          <w:bCs w:val="0"/>
        </w:rPr>
      </w:pPr>
      <w:r w:rsidRPr="00222111">
        <w:rPr>
          <w:rStyle w:val="Strong"/>
          <w:rFonts w:ascii="Arial" w:hAnsi="Arial" w:cs="Arial"/>
          <w:b w:val="0"/>
          <w:bCs w:val="0"/>
        </w:rPr>
        <w:t>Encourage employees to use the information and skills they have acquired as they do their jobs. Foster a learning attitude and a desire to excel.</w:t>
      </w:r>
    </w:p>
    <w:p w14:paraId="10464810" w14:textId="39E211B7" w:rsidR="00881A37" w:rsidRPr="00222111" w:rsidRDefault="00881A37" w:rsidP="00881A37">
      <w:pPr>
        <w:pStyle w:val="ListParagraph"/>
        <w:numPr>
          <w:ilvl w:val="0"/>
          <w:numId w:val="8"/>
        </w:numPr>
        <w:rPr>
          <w:rStyle w:val="Strong"/>
          <w:rFonts w:ascii="Arial" w:hAnsi="Arial" w:cs="Arial"/>
          <w:b w:val="0"/>
          <w:bCs w:val="0"/>
        </w:rPr>
      </w:pPr>
      <w:r w:rsidRPr="00222111">
        <w:rPr>
          <w:rStyle w:val="Strong"/>
          <w:rFonts w:ascii="Arial" w:hAnsi="Arial" w:cs="Arial"/>
          <w:b w:val="0"/>
          <w:bCs w:val="0"/>
        </w:rPr>
        <w:t xml:space="preserve">Submit the </w:t>
      </w:r>
      <w:r w:rsidRPr="00222111">
        <w:rPr>
          <w:rStyle w:val="Strong"/>
          <w:rFonts w:ascii="Arial" w:hAnsi="Arial" w:cs="Arial"/>
          <w:b w:val="0"/>
          <w:bCs w:val="0"/>
          <w:i/>
          <w:iCs/>
        </w:rPr>
        <w:t>O.N.E. Evaluation Form</w:t>
      </w:r>
      <w:r w:rsidRPr="00222111">
        <w:rPr>
          <w:rStyle w:val="Strong"/>
          <w:rFonts w:ascii="Arial" w:hAnsi="Arial" w:cs="Arial"/>
          <w:b w:val="0"/>
          <w:bCs w:val="0"/>
        </w:rPr>
        <w:t xml:space="preserve"> after completion of the course as directed.</w:t>
      </w:r>
    </w:p>
    <w:p w14:paraId="30CE5AE5" w14:textId="37C34CD8" w:rsidR="00881A37" w:rsidRPr="00222111" w:rsidRDefault="00881A37" w:rsidP="00881A37">
      <w:pPr>
        <w:rPr>
          <w:rFonts w:ascii="Arial" w:eastAsia="Calibri" w:hAnsi="Arial" w:cs="Arial"/>
        </w:rPr>
      </w:pPr>
      <w:r w:rsidRPr="00222111">
        <w:rPr>
          <w:rFonts w:ascii="Arial" w:eastAsia="Calibri" w:hAnsi="Arial" w:cs="Arial"/>
        </w:rPr>
        <w:t xml:space="preserve">If you have any questions or concerns, please do not hesitate to contact your Area Consultant </w:t>
      </w:r>
      <w:r w:rsidR="00222111" w:rsidRPr="00222111">
        <w:rPr>
          <w:rFonts w:ascii="Arial" w:eastAsia="Calibri" w:hAnsi="Arial" w:cs="Arial"/>
        </w:rPr>
        <w:t xml:space="preserve">or email </w:t>
      </w:r>
      <w:hyperlink r:id="rId11" w:history="1">
        <w:r w:rsidR="00222111" w:rsidRPr="00222111">
          <w:rPr>
            <w:rStyle w:val="Hyperlink"/>
            <w:rFonts w:ascii="Arial" w:hAnsi="Arial" w:cs="Arial"/>
          </w:rPr>
          <w:t>WebTrainHelp@doe.12.ga.us</w:t>
        </w:r>
      </w:hyperlink>
    </w:p>
    <w:p w14:paraId="2CC23237" w14:textId="310D27AC" w:rsidR="00881A37" w:rsidRPr="00222111" w:rsidRDefault="00881A37">
      <w:pPr>
        <w:rPr>
          <w:rFonts w:ascii="Arial" w:eastAsia="Calibri" w:hAnsi="Arial" w:cs="Arial"/>
        </w:rPr>
      </w:pPr>
      <w:r w:rsidRPr="00222111">
        <w:rPr>
          <w:rFonts w:ascii="Arial" w:eastAsia="Calibri" w:hAnsi="Arial" w:cs="Arial"/>
        </w:rPr>
        <w:br w:type="page"/>
      </w:r>
    </w:p>
    <w:p w14:paraId="4C558A55" w14:textId="30910405" w:rsidR="00A74483" w:rsidRPr="00222111" w:rsidRDefault="00A74483" w:rsidP="004D53FD">
      <w:pPr>
        <w:pStyle w:val="Heading1"/>
        <w:rPr>
          <w:rFonts w:ascii="Arial" w:hAnsi="Arial" w:cs="Arial"/>
        </w:rPr>
      </w:pPr>
      <w:r w:rsidRPr="00222111">
        <w:rPr>
          <w:rFonts w:ascii="Arial" w:hAnsi="Arial" w:cs="Arial"/>
        </w:rPr>
        <w:lastRenderedPageBreak/>
        <w:t>FAQs</w:t>
      </w:r>
    </w:p>
    <w:p w14:paraId="4653F4B4" w14:textId="72B31523" w:rsidR="00A74483" w:rsidRPr="00222111" w:rsidRDefault="00A74483" w:rsidP="00881A37">
      <w:pPr>
        <w:pStyle w:val="Heading2"/>
        <w:rPr>
          <w:rFonts w:ascii="Arial" w:hAnsi="Arial" w:cs="Arial"/>
        </w:rPr>
      </w:pPr>
      <w:r w:rsidRPr="00222111">
        <w:rPr>
          <w:rFonts w:ascii="Arial" w:hAnsi="Arial" w:cs="Arial"/>
        </w:rPr>
        <w:t xml:space="preserve">What is </w:t>
      </w:r>
      <w:r w:rsidR="00881A37" w:rsidRPr="00222111">
        <w:rPr>
          <w:rFonts w:ascii="Arial" w:hAnsi="Arial" w:cs="Arial"/>
        </w:rPr>
        <w:t xml:space="preserve">the purpose </w:t>
      </w:r>
      <w:r w:rsidRPr="00222111">
        <w:rPr>
          <w:rFonts w:ascii="Arial" w:hAnsi="Arial" w:cs="Arial"/>
        </w:rPr>
        <w:t>O.N.E.</w:t>
      </w:r>
      <w:r w:rsidR="00881A37" w:rsidRPr="00222111">
        <w:rPr>
          <w:rFonts w:ascii="Arial" w:hAnsi="Arial" w:cs="Arial"/>
        </w:rPr>
        <w:t xml:space="preserve"> Instructor course</w:t>
      </w:r>
      <w:r w:rsidRPr="00222111">
        <w:rPr>
          <w:rFonts w:ascii="Arial" w:hAnsi="Arial" w:cs="Arial"/>
        </w:rPr>
        <w:t>?</w:t>
      </w:r>
      <w:r w:rsidR="00881A37" w:rsidRPr="00222111">
        <w:rPr>
          <w:rFonts w:ascii="Arial" w:hAnsi="Arial" w:cs="Arial"/>
        </w:rPr>
        <w:t xml:space="preserve"> Is it really a course for instructors? </w:t>
      </w:r>
    </w:p>
    <w:p w14:paraId="5B3EE0D1" w14:textId="652AD9FD" w:rsidR="00881A37" w:rsidRPr="00222111" w:rsidRDefault="00881A37" w:rsidP="00A74483">
      <w:pPr>
        <w:rPr>
          <w:rFonts w:ascii="Arial" w:hAnsi="Arial" w:cs="Arial"/>
        </w:rPr>
      </w:pPr>
      <w:r w:rsidRPr="00222111">
        <w:rPr>
          <w:rFonts w:ascii="Arial" w:hAnsi="Arial" w:cs="Arial"/>
        </w:rPr>
        <w:t xml:space="preserve">This course is for Instructors only.  The </w:t>
      </w:r>
      <w:r w:rsidRPr="00222111">
        <w:rPr>
          <w:rFonts w:ascii="Arial" w:hAnsi="Arial" w:cs="Arial"/>
          <w:i/>
          <w:iCs/>
        </w:rPr>
        <w:t>O.N.E. Instructor Resources</w:t>
      </w:r>
      <w:r w:rsidRPr="00222111">
        <w:rPr>
          <w:rFonts w:ascii="Arial" w:hAnsi="Arial" w:cs="Arial"/>
        </w:rPr>
        <w:t xml:space="preserve"> course is place for you as an instructor to find all the instructional materials you need to teach O.N.E. Here you will find the PowerPoint Presentations, lesson videos, an Instructor Manual, template documents for employee recognition, and handouts for trainees.</w:t>
      </w:r>
    </w:p>
    <w:p w14:paraId="18E8E139" w14:textId="150CDDC4" w:rsidR="004D53FD" w:rsidRPr="00222111" w:rsidRDefault="004D53FD" w:rsidP="004D53FD">
      <w:pPr>
        <w:pStyle w:val="Heading2"/>
        <w:rPr>
          <w:rFonts w:ascii="Arial" w:hAnsi="Arial" w:cs="Arial"/>
        </w:rPr>
      </w:pPr>
      <w:r w:rsidRPr="00222111">
        <w:rPr>
          <w:rFonts w:ascii="Arial" w:hAnsi="Arial" w:cs="Arial"/>
        </w:rPr>
        <w:t>How many trainees should I limit my course to?</w:t>
      </w:r>
    </w:p>
    <w:p w14:paraId="0C4C9AC1" w14:textId="77777777" w:rsidR="004D53FD" w:rsidRPr="00222111" w:rsidRDefault="004D53FD" w:rsidP="004D53FD">
      <w:pPr>
        <w:rPr>
          <w:rFonts w:ascii="Arial" w:hAnsi="Arial" w:cs="Arial"/>
        </w:rPr>
      </w:pPr>
      <w:r w:rsidRPr="00222111">
        <w:rPr>
          <w:rFonts w:ascii="Arial" w:hAnsi="Arial" w:cs="Arial"/>
        </w:rPr>
        <w:t xml:space="preserve">Most O.N.E. lessons can be used for training one employee or a group of employees. If you are training a group, limit the class size to no more than 25 trainees for one Instructor. </w:t>
      </w:r>
    </w:p>
    <w:p w14:paraId="541DC58F" w14:textId="6EDF005C" w:rsidR="00A74483" w:rsidRPr="00222111" w:rsidRDefault="00A74483" w:rsidP="00881A37">
      <w:pPr>
        <w:pStyle w:val="Heading2"/>
        <w:rPr>
          <w:rFonts w:ascii="Arial" w:hAnsi="Arial" w:cs="Arial"/>
        </w:rPr>
      </w:pPr>
      <w:r w:rsidRPr="00222111">
        <w:rPr>
          <w:rFonts w:ascii="Arial" w:hAnsi="Arial" w:cs="Arial"/>
        </w:rPr>
        <w:t>I am the Director, but I have multiple trainers who teach O.N.E. How do they gain access to the Instructor course?</w:t>
      </w:r>
    </w:p>
    <w:p w14:paraId="0B8DCAF3" w14:textId="7448E70F" w:rsidR="003A22A4" w:rsidRPr="00222111" w:rsidRDefault="003A22A4" w:rsidP="003A22A4">
      <w:pPr>
        <w:pStyle w:val="paragraph"/>
        <w:spacing w:before="0" w:beforeAutospacing="0" w:after="0" w:afterAutospacing="0"/>
        <w:textAlignment w:val="baseline"/>
        <w:rPr>
          <w:rStyle w:val="normaltextrun"/>
          <w:rFonts w:ascii="Arial" w:hAnsi="Arial" w:cs="Arial"/>
          <w:sz w:val="22"/>
          <w:szCs w:val="22"/>
        </w:rPr>
      </w:pPr>
      <w:r w:rsidRPr="00222111">
        <w:rPr>
          <w:rStyle w:val="normaltextrun"/>
          <w:rFonts w:ascii="Arial" w:hAnsi="Arial" w:cs="Arial"/>
          <w:sz w:val="22"/>
          <w:szCs w:val="22"/>
        </w:rPr>
        <w:t xml:space="preserve">Access to this course will be limited to Directors and trainers identified by the Directors. Directors are encouraged to contact </w:t>
      </w:r>
      <w:hyperlink r:id="rId12" w:history="1">
        <w:r w:rsidRPr="00222111">
          <w:rPr>
            <w:rStyle w:val="Hyperlink"/>
            <w:rFonts w:ascii="Arial" w:hAnsi="Arial" w:cs="Arial"/>
            <w:sz w:val="22"/>
            <w:szCs w:val="22"/>
          </w:rPr>
          <w:t>WebTrainHelp@doe.k12.ga.us</w:t>
        </w:r>
      </w:hyperlink>
      <w:r w:rsidRPr="00222111">
        <w:rPr>
          <w:rStyle w:val="normaltextrun"/>
          <w:rFonts w:ascii="Arial" w:hAnsi="Arial" w:cs="Arial"/>
          <w:sz w:val="22"/>
          <w:szCs w:val="22"/>
        </w:rPr>
        <w:t xml:space="preserve"> to specify which additional members from their staff they would like to have added to the course. </w:t>
      </w:r>
    </w:p>
    <w:p w14:paraId="2BD51D2A" w14:textId="77777777" w:rsidR="003A22A4" w:rsidRPr="00222111" w:rsidRDefault="003A22A4" w:rsidP="003A22A4">
      <w:pPr>
        <w:pStyle w:val="paragraph"/>
        <w:spacing w:before="0" w:beforeAutospacing="0" w:after="0" w:afterAutospacing="0"/>
        <w:textAlignment w:val="baseline"/>
        <w:rPr>
          <w:rStyle w:val="normaltextrun"/>
          <w:rFonts w:ascii="Arial" w:hAnsi="Arial" w:cs="Arial"/>
          <w:sz w:val="22"/>
          <w:szCs w:val="22"/>
        </w:rPr>
      </w:pPr>
    </w:p>
    <w:p w14:paraId="79F0A967" w14:textId="32B46218" w:rsidR="00A74483" w:rsidRPr="00222111" w:rsidRDefault="00A74483" w:rsidP="00881A37">
      <w:pPr>
        <w:pStyle w:val="Heading2"/>
        <w:rPr>
          <w:rFonts w:ascii="Arial" w:hAnsi="Arial" w:cs="Arial"/>
        </w:rPr>
      </w:pPr>
      <w:r w:rsidRPr="00222111">
        <w:rPr>
          <w:rFonts w:ascii="Arial" w:hAnsi="Arial" w:cs="Arial"/>
        </w:rPr>
        <w:t>Can these lessons be taught in a different order?</w:t>
      </w:r>
    </w:p>
    <w:p w14:paraId="4D2403F1" w14:textId="22C01927" w:rsidR="00881A37" w:rsidRPr="00222111" w:rsidRDefault="00881A37" w:rsidP="00A74483">
      <w:pPr>
        <w:rPr>
          <w:rFonts w:ascii="Arial" w:hAnsi="Arial" w:cs="Arial"/>
        </w:rPr>
      </w:pPr>
      <w:r w:rsidRPr="00222111">
        <w:rPr>
          <w:rFonts w:ascii="Arial" w:hAnsi="Arial" w:cs="Arial"/>
        </w:rPr>
        <w:t xml:space="preserve">Yes. The lessons have been grouped by topic into modules. To receive credit for the O.N.E. course, </w:t>
      </w:r>
      <w:r w:rsidR="00222111">
        <w:rPr>
          <w:rFonts w:ascii="Arial" w:hAnsi="Arial" w:cs="Arial"/>
        </w:rPr>
        <w:br/>
      </w:r>
      <w:r w:rsidRPr="00222111">
        <w:rPr>
          <w:rFonts w:ascii="Arial" w:hAnsi="Arial" w:cs="Arial"/>
        </w:rPr>
        <w:t>all lessons must be completed.</w:t>
      </w:r>
    </w:p>
    <w:p w14:paraId="5C922F95" w14:textId="2C7928AA" w:rsidR="00A74483" w:rsidRPr="00222111" w:rsidRDefault="00A74483" w:rsidP="00881A37">
      <w:pPr>
        <w:pStyle w:val="Heading2"/>
        <w:rPr>
          <w:rFonts w:ascii="Arial" w:hAnsi="Arial" w:cs="Arial"/>
        </w:rPr>
      </w:pPr>
      <w:r w:rsidRPr="00222111">
        <w:rPr>
          <w:rFonts w:ascii="Arial" w:hAnsi="Arial" w:cs="Arial"/>
        </w:rPr>
        <w:t>I have videos/handouts that I like to use, can I still do that?</w:t>
      </w:r>
    </w:p>
    <w:p w14:paraId="3F19D946" w14:textId="755DFCF3" w:rsidR="00881A37" w:rsidRPr="00222111" w:rsidRDefault="00881A37" w:rsidP="00A74483">
      <w:pPr>
        <w:rPr>
          <w:rFonts w:ascii="Arial" w:hAnsi="Arial" w:cs="Arial"/>
        </w:rPr>
      </w:pPr>
      <w:r w:rsidRPr="00222111">
        <w:rPr>
          <w:rFonts w:ascii="Arial" w:hAnsi="Arial" w:cs="Arial"/>
        </w:rPr>
        <w:t xml:space="preserve">We ask that you send the material to us first, especially if </w:t>
      </w:r>
      <w:r w:rsidR="0024056D" w:rsidRPr="00222111">
        <w:rPr>
          <w:rFonts w:ascii="Arial" w:hAnsi="Arial" w:cs="Arial"/>
        </w:rPr>
        <w:t>it is</w:t>
      </w:r>
      <w:r w:rsidRPr="00222111">
        <w:rPr>
          <w:rFonts w:ascii="Arial" w:hAnsi="Arial" w:cs="Arial"/>
        </w:rPr>
        <w:t xml:space="preserve"> a best practice, but yes you can! We want to be able to share it with the rest of the state as a supplemental resource. However, we want you to use the current ONE material as the standard/required instructional material.</w:t>
      </w:r>
    </w:p>
    <w:p w14:paraId="0AFADBBD" w14:textId="4797ECF9" w:rsidR="00A74483" w:rsidRPr="00222111" w:rsidRDefault="00A74483" w:rsidP="00881A37">
      <w:pPr>
        <w:pStyle w:val="Heading2"/>
        <w:rPr>
          <w:rFonts w:ascii="Arial" w:hAnsi="Arial" w:cs="Arial"/>
        </w:rPr>
      </w:pPr>
      <w:r w:rsidRPr="00222111">
        <w:rPr>
          <w:rFonts w:ascii="Arial" w:hAnsi="Arial" w:cs="Arial"/>
        </w:rPr>
        <w:t>Can I use a lesson out of the O.N.E. course for professional development?</w:t>
      </w:r>
    </w:p>
    <w:p w14:paraId="2A6AD763" w14:textId="21CB1875" w:rsidR="00881A37" w:rsidRPr="00222111" w:rsidRDefault="00881A37" w:rsidP="00A74483">
      <w:pPr>
        <w:rPr>
          <w:rFonts w:ascii="Arial" w:hAnsi="Arial" w:cs="Arial"/>
        </w:rPr>
      </w:pPr>
      <w:r w:rsidRPr="00222111">
        <w:rPr>
          <w:rFonts w:ascii="Arial" w:hAnsi="Arial" w:cs="Arial"/>
        </w:rPr>
        <w:t>Yes. O.N.E. is a good resource to address training needs.</w:t>
      </w:r>
    </w:p>
    <w:p w14:paraId="1F963FBB" w14:textId="130C36A5" w:rsidR="00A74483" w:rsidRPr="00222111" w:rsidRDefault="00881A37" w:rsidP="00881A37">
      <w:pPr>
        <w:pStyle w:val="Heading2"/>
        <w:rPr>
          <w:rFonts w:ascii="Arial" w:hAnsi="Arial" w:cs="Arial"/>
        </w:rPr>
      </w:pPr>
      <w:r w:rsidRPr="00222111">
        <w:rPr>
          <w:rFonts w:ascii="Arial" w:hAnsi="Arial" w:cs="Arial"/>
        </w:rPr>
        <w:t>Who is responsible for tracking training?</w:t>
      </w:r>
    </w:p>
    <w:p w14:paraId="56990978" w14:textId="0360C32F" w:rsidR="00881A37" w:rsidRPr="00222111" w:rsidRDefault="00881A37" w:rsidP="00A74483">
      <w:pPr>
        <w:rPr>
          <w:rFonts w:ascii="Arial" w:hAnsi="Arial" w:cs="Arial"/>
        </w:rPr>
      </w:pPr>
      <w:r w:rsidRPr="00222111">
        <w:rPr>
          <w:rFonts w:ascii="Arial" w:hAnsi="Arial" w:cs="Arial"/>
        </w:rPr>
        <w:t>The individual system/district will be responsible for tracking training</w:t>
      </w:r>
      <w:r w:rsidR="00222111" w:rsidRPr="00222111">
        <w:rPr>
          <w:rFonts w:ascii="Arial" w:hAnsi="Arial" w:cs="Arial"/>
        </w:rPr>
        <w:t>.</w:t>
      </w:r>
      <w:r w:rsidRPr="00222111">
        <w:rPr>
          <w:rFonts w:ascii="Arial" w:hAnsi="Arial" w:cs="Arial"/>
        </w:rPr>
        <w:t xml:space="preserve"> </w:t>
      </w:r>
    </w:p>
    <w:sectPr w:rsidR="00881A37" w:rsidRPr="00222111" w:rsidSect="00222111">
      <w:footerReference w:type="default" r:id="rId13"/>
      <w:headerReference w:type="first" r:id="rId14"/>
      <w:footerReference w:type="first" r:id="rId15"/>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CAB5F" w14:textId="77777777" w:rsidR="00F17D20" w:rsidRDefault="00F17D20" w:rsidP="00222111">
      <w:pPr>
        <w:spacing w:after="0" w:line="240" w:lineRule="auto"/>
      </w:pPr>
      <w:r>
        <w:separator/>
      </w:r>
    </w:p>
  </w:endnote>
  <w:endnote w:type="continuationSeparator" w:id="0">
    <w:p w14:paraId="2FE20EDA" w14:textId="77777777" w:rsidR="00F17D20" w:rsidRDefault="00F17D20" w:rsidP="00222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F3B90" w14:textId="77777777" w:rsidR="00222111" w:rsidRPr="00827A53" w:rsidRDefault="00222111" w:rsidP="00062997">
    <w:pPr>
      <w:ind w:right="-296"/>
      <w:jc w:val="center"/>
      <w:rPr>
        <w:rFonts w:ascii="Arial Narrow" w:hAnsi="Arial Narrow"/>
        <w:sz w:val="20"/>
        <w:szCs w:val="20"/>
      </w:rPr>
    </w:pPr>
    <w:r w:rsidRPr="00827A53">
      <w:rPr>
        <w:rFonts w:ascii="Arial Narrow" w:hAnsi="Arial Narrow"/>
        <w:sz w:val="20"/>
        <w:szCs w:val="20"/>
      </w:rPr>
      <w:t xml:space="preserve">Georgia Department of Education School Nutrition Program  </w:t>
    </w:r>
    <w:sdt>
      <w:sdtPr>
        <w:rPr>
          <w:rFonts w:ascii="Arial Narrow" w:hAnsi="Arial Narrow"/>
          <w:sz w:val="20"/>
          <w:szCs w:val="20"/>
        </w:rPr>
        <w:id w:val="2116245388"/>
        <w:docPartObj>
          <w:docPartGallery w:val="Page Numbers (Top of Page)"/>
          <w:docPartUnique/>
        </w:docPartObj>
      </w:sdtPr>
      <w:sdtContent>
        <w:r>
          <w:rPr>
            <w:rFonts w:ascii="Arial Narrow" w:hAnsi="Arial Narrow"/>
            <w:sz w:val="20"/>
            <w:szCs w:val="20"/>
          </w:rPr>
          <w:t xml:space="preserve">      </w:t>
        </w:r>
        <w:r w:rsidRPr="00827A53">
          <w:rPr>
            <w:rFonts w:ascii="Arial Narrow" w:hAnsi="Arial Narrow"/>
            <w:sz w:val="20"/>
            <w:szCs w:val="20"/>
          </w:rPr>
          <w:t xml:space="preserve">Page </w:t>
        </w:r>
        <w:r w:rsidRPr="00827A53">
          <w:rPr>
            <w:rFonts w:ascii="Arial Narrow" w:hAnsi="Arial Narrow"/>
            <w:b/>
            <w:bCs/>
            <w:sz w:val="20"/>
            <w:szCs w:val="20"/>
          </w:rPr>
          <w:fldChar w:fldCharType="begin"/>
        </w:r>
        <w:r w:rsidRPr="00827A53">
          <w:rPr>
            <w:rFonts w:ascii="Arial Narrow" w:hAnsi="Arial Narrow"/>
            <w:b/>
            <w:bCs/>
            <w:sz w:val="20"/>
            <w:szCs w:val="20"/>
          </w:rPr>
          <w:instrText xml:space="preserve"> PAGE </w:instrText>
        </w:r>
        <w:r w:rsidRPr="00827A53">
          <w:rPr>
            <w:rFonts w:ascii="Arial Narrow" w:hAnsi="Arial Narrow"/>
            <w:b/>
            <w:bCs/>
            <w:sz w:val="20"/>
            <w:szCs w:val="20"/>
          </w:rPr>
          <w:fldChar w:fldCharType="separate"/>
        </w:r>
        <w:r>
          <w:rPr>
            <w:rFonts w:ascii="Arial Narrow" w:hAnsi="Arial Narrow"/>
            <w:b/>
            <w:bCs/>
            <w:sz w:val="20"/>
            <w:szCs w:val="20"/>
          </w:rPr>
          <w:t>1</w:t>
        </w:r>
        <w:r w:rsidRPr="00827A53">
          <w:rPr>
            <w:rFonts w:ascii="Arial Narrow" w:hAnsi="Arial Narrow"/>
            <w:b/>
            <w:bCs/>
            <w:sz w:val="20"/>
            <w:szCs w:val="20"/>
          </w:rPr>
          <w:fldChar w:fldCharType="end"/>
        </w:r>
        <w:r w:rsidRPr="00827A53">
          <w:rPr>
            <w:rFonts w:ascii="Arial Narrow" w:hAnsi="Arial Narrow"/>
            <w:sz w:val="20"/>
            <w:szCs w:val="20"/>
          </w:rPr>
          <w:t xml:space="preserve"> of </w:t>
        </w:r>
        <w:r w:rsidRPr="00827A53">
          <w:rPr>
            <w:rFonts w:ascii="Arial Narrow" w:hAnsi="Arial Narrow"/>
            <w:b/>
            <w:bCs/>
            <w:sz w:val="20"/>
            <w:szCs w:val="20"/>
          </w:rPr>
          <w:fldChar w:fldCharType="begin"/>
        </w:r>
        <w:r w:rsidRPr="00827A53">
          <w:rPr>
            <w:rFonts w:ascii="Arial Narrow" w:hAnsi="Arial Narrow"/>
            <w:b/>
            <w:bCs/>
            <w:sz w:val="20"/>
            <w:szCs w:val="20"/>
          </w:rPr>
          <w:instrText xml:space="preserve"> NUMPAGES  </w:instrText>
        </w:r>
        <w:r w:rsidRPr="00827A53">
          <w:rPr>
            <w:rFonts w:ascii="Arial Narrow" w:hAnsi="Arial Narrow"/>
            <w:b/>
            <w:bCs/>
            <w:sz w:val="20"/>
            <w:szCs w:val="20"/>
          </w:rPr>
          <w:fldChar w:fldCharType="separate"/>
        </w:r>
        <w:r>
          <w:rPr>
            <w:rFonts w:ascii="Arial Narrow" w:hAnsi="Arial Narrow"/>
            <w:b/>
            <w:bCs/>
            <w:sz w:val="20"/>
            <w:szCs w:val="20"/>
          </w:rPr>
          <w:t>2</w:t>
        </w:r>
        <w:r w:rsidRPr="00827A53">
          <w:rPr>
            <w:rFonts w:ascii="Arial Narrow" w:hAnsi="Arial Narrow"/>
            <w:b/>
            <w:bCs/>
            <w:sz w:val="20"/>
            <w:szCs w:val="20"/>
          </w:rPr>
          <w:fldChar w:fldCharType="end"/>
        </w:r>
      </w:sdtContent>
    </w:sdt>
    <w:r>
      <w:rPr>
        <w:rFonts w:ascii="Arial Narrow" w:hAnsi="Arial Narrow"/>
        <w:sz w:val="20"/>
        <w:szCs w:val="20"/>
      </w:rPr>
      <w:br/>
    </w:r>
    <w:r w:rsidRPr="00827A53">
      <w:rPr>
        <w:rFonts w:ascii="Arial Narrow" w:hAnsi="Arial Narrow"/>
        <w:sz w:val="20"/>
        <w:szCs w:val="20"/>
      </w:rPr>
      <w:t xml:space="preserve">This </w:t>
    </w:r>
    <w:r>
      <w:rPr>
        <w:rFonts w:ascii="Arial Narrow" w:hAnsi="Arial Narrow"/>
        <w:sz w:val="20"/>
        <w:szCs w:val="20"/>
      </w:rPr>
      <w:t>institution is an equal opportunity provider.</w:t>
    </w:r>
  </w:p>
  <w:p w14:paraId="649AB168" w14:textId="77777777" w:rsidR="00222111" w:rsidRDefault="002221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54E6B" w14:textId="77777777" w:rsidR="00222111" w:rsidRPr="00827A53" w:rsidRDefault="00222111" w:rsidP="00062997">
    <w:pPr>
      <w:ind w:right="-296"/>
      <w:jc w:val="center"/>
      <w:rPr>
        <w:rFonts w:ascii="Arial Narrow" w:hAnsi="Arial Narrow"/>
        <w:sz w:val="20"/>
        <w:szCs w:val="20"/>
      </w:rPr>
    </w:pPr>
    <w:r w:rsidRPr="00827A53">
      <w:rPr>
        <w:rFonts w:ascii="Arial Narrow" w:hAnsi="Arial Narrow"/>
        <w:sz w:val="20"/>
        <w:szCs w:val="20"/>
      </w:rPr>
      <w:t xml:space="preserve">Georgia Department of Education School Nutrition Program  </w:t>
    </w:r>
    <w:sdt>
      <w:sdtPr>
        <w:rPr>
          <w:rFonts w:ascii="Arial Narrow" w:hAnsi="Arial Narrow"/>
          <w:sz w:val="20"/>
          <w:szCs w:val="20"/>
        </w:rPr>
        <w:id w:val="1659192150"/>
        <w:docPartObj>
          <w:docPartGallery w:val="Page Numbers (Top of Page)"/>
          <w:docPartUnique/>
        </w:docPartObj>
      </w:sdtPr>
      <w:sdtContent>
        <w:r>
          <w:rPr>
            <w:rFonts w:ascii="Arial Narrow" w:hAnsi="Arial Narrow"/>
            <w:sz w:val="20"/>
            <w:szCs w:val="20"/>
          </w:rPr>
          <w:t xml:space="preserve">      </w:t>
        </w:r>
        <w:r w:rsidRPr="00827A53">
          <w:rPr>
            <w:rFonts w:ascii="Arial Narrow" w:hAnsi="Arial Narrow"/>
            <w:sz w:val="20"/>
            <w:szCs w:val="20"/>
          </w:rPr>
          <w:t xml:space="preserve">Page </w:t>
        </w:r>
        <w:r w:rsidRPr="00827A53">
          <w:rPr>
            <w:rFonts w:ascii="Arial Narrow" w:hAnsi="Arial Narrow"/>
            <w:b/>
            <w:bCs/>
            <w:sz w:val="20"/>
            <w:szCs w:val="20"/>
          </w:rPr>
          <w:fldChar w:fldCharType="begin"/>
        </w:r>
        <w:r w:rsidRPr="00827A53">
          <w:rPr>
            <w:rFonts w:ascii="Arial Narrow" w:hAnsi="Arial Narrow"/>
            <w:b/>
            <w:bCs/>
            <w:sz w:val="20"/>
            <w:szCs w:val="20"/>
          </w:rPr>
          <w:instrText xml:space="preserve"> PAGE </w:instrText>
        </w:r>
        <w:r w:rsidRPr="00827A53">
          <w:rPr>
            <w:rFonts w:ascii="Arial Narrow" w:hAnsi="Arial Narrow"/>
            <w:b/>
            <w:bCs/>
            <w:sz w:val="20"/>
            <w:szCs w:val="20"/>
          </w:rPr>
          <w:fldChar w:fldCharType="separate"/>
        </w:r>
        <w:r>
          <w:rPr>
            <w:rFonts w:ascii="Arial Narrow" w:hAnsi="Arial Narrow"/>
            <w:b/>
            <w:bCs/>
            <w:sz w:val="20"/>
            <w:szCs w:val="20"/>
          </w:rPr>
          <w:t>1</w:t>
        </w:r>
        <w:r w:rsidRPr="00827A53">
          <w:rPr>
            <w:rFonts w:ascii="Arial Narrow" w:hAnsi="Arial Narrow"/>
            <w:b/>
            <w:bCs/>
            <w:sz w:val="20"/>
            <w:szCs w:val="20"/>
          </w:rPr>
          <w:fldChar w:fldCharType="end"/>
        </w:r>
        <w:r w:rsidRPr="00827A53">
          <w:rPr>
            <w:rFonts w:ascii="Arial Narrow" w:hAnsi="Arial Narrow"/>
            <w:sz w:val="20"/>
            <w:szCs w:val="20"/>
          </w:rPr>
          <w:t xml:space="preserve"> of </w:t>
        </w:r>
        <w:r w:rsidRPr="00827A53">
          <w:rPr>
            <w:rFonts w:ascii="Arial Narrow" w:hAnsi="Arial Narrow"/>
            <w:b/>
            <w:bCs/>
            <w:sz w:val="20"/>
            <w:szCs w:val="20"/>
          </w:rPr>
          <w:fldChar w:fldCharType="begin"/>
        </w:r>
        <w:r w:rsidRPr="00827A53">
          <w:rPr>
            <w:rFonts w:ascii="Arial Narrow" w:hAnsi="Arial Narrow"/>
            <w:b/>
            <w:bCs/>
            <w:sz w:val="20"/>
            <w:szCs w:val="20"/>
          </w:rPr>
          <w:instrText xml:space="preserve"> NUMPAGES  </w:instrText>
        </w:r>
        <w:r w:rsidRPr="00827A53">
          <w:rPr>
            <w:rFonts w:ascii="Arial Narrow" w:hAnsi="Arial Narrow"/>
            <w:b/>
            <w:bCs/>
            <w:sz w:val="20"/>
            <w:szCs w:val="20"/>
          </w:rPr>
          <w:fldChar w:fldCharType="separate"/>
        </w:r>
        <w:r>
          <w:rPr>
            <w:rFonts w:ascii="Arial Narrow" w:hAnsi="Arial Narrow"/>
            <w:b/>
            <w:bCs/>
            <w:sz w:val="20"/>
            <w:szCs w:val="20"/>
          </w:rPr>
          <w:t>2</w:t>
        </w:r>
        <w:r w:rsidRPr="00827A53">
          <w:rPr>
            <w:rFonts w:ascii="Arial Narrow" w:hAnsi="Arial Narrow"/>
            <w:b/>
            <w:bCs/>
            <w:sz w:val="20"/>
            <w:szCs w:val="20"/>
          </w:rPr>
          <w:fldChar w:fldCharType="end"/>
        </w:r>
      </w:sdtContent>
    </w:sdt>
    <w:r>
      <w:rPr>
        <w:rFonts w:ascii="Arial Narrow" w:hAnsi="Arial Narrow"/>
        <w:sz w:val="20"/>
        <w:szCs w:val="20"/>
      </w:rPr>
      <w:br/>
    </w:r>
    <w:r w:rsidRPr="00827A53">
      <w:rPr>
        <w:rFonts w:ascii="Arial Narrow" w:hAnsi="Arial Narrow"/>
        <w:sz w:val="20"/>
        <w:szCs w:val="20"/>
      </w:rPr>
      <w:t xml:space="preserve">This </w:t>
    </w:r>
    <w:r>
      <w:rPr>
        <w:rFonts w:ascii="Arial Narrow" w:hAnsi="Arial Narrow"/>
        <w:sz w:val="20"/>
        <w:szCs w:val="20"/>
      </w:rPr>
      <w:t>institution is an equal opportunity provider.</w:t>
    </w:r>
  </w:p>
  <w:p w14:paraId="733F35F1" w14:textId="77777777" w:rsidR="00222111" w:rsidRDefault="002221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7C428" w14:textId="77777777" w:rsidR="00F17D20" w:rsidRDefault="00F17D20" w:rsidP="00222111">
      <w:pPr>
        <w:spacing w:after="0" w:line="240" w:lineRule="auto"/>
      </w:pPr>
      <w:r>
        <w:separator/>
      </w:r>
    </w:p>
  </w:footnote>
  <w:footnote w:type="continuationSeparator" w:id="0">
    <w:p w14:paraId="2A073F8A" w14:textId="77777777" w:rsidR="00F17D20" w:rsidRDefault="00F17D20" w:rsidP="002221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F4288" w14:textId="77777777" w:rsidR="00222111" w:rsidRDefault="00222111">
    <w:pPr>
      <w:pStyle w:val="Header"/>
    </w:pPr>
  </w:p>
  <w:p w14:paraId="4C6C5D39" w14:textId="77777777" w:rsidR="00222111" w:rsidRDefault="00222111">
    <w:pPr>
      <w:pStyle w:val="Header"/>
    </w:pPr>
  </w:p>
  <w:p w14:paraId="01E7D7C5" w14:textId="77777777" w:rsidR="00222111" w:rsidRDefault="00222111">
    <w:pPr>
      <w:pStyle w:val="Header"/>
    </w:pPr>
  </w:p>
  <w:p w14:paraId="2AE47E04" w14:textId="744122FA" w:rsidR="00222111" w:rsidRDefault="00222111">
    <w:pPr>
      <w:pStyle w:val="Header"/>
    </w:pPr>
    <w:r>
      <w:rPr>
        <w:rFonts w:ascii="Times New Roman"/>
        <w:noProof/>
        <w:sz w:val="23"/>
      </w:rPr>
      <w:drawing>
        <wp:anchor distT="0" distB="0" distL="114300" distR="114300" simplePos="0" relativeHeight="251659264" behindDoc="1" locked="0" layoutInCell="1" allowOverlap="1" wp14:anchorId="4D70362F" wp14:editId="64DB76A0">
          <wp:simplePos x="0" y="0"/>
          <wp:positionH relativeFrom="column">
            <wp:posOffset>2030095</wp:posOffset>
          </wp:positionH>
          <wp:positionV relativeFrom="paragraph">
            <wp:posOffset>-775970</wp:posOffset>
          </wp:positionV>
          <wp:extent cx="1889760" cy="878205"/>
          <wp:effectExtent l="0" t="0" r="0" b="0"/>
          <wp:wrapThrough wrapText="bothSides">
            <wp:wrapPolygon edited="0">
              <wp:start x="0" y="0"/>
              <wp:lineTo x="0" y="21085"/>
              <wp:lineTo x="21339" y="21085"/>
              <wp:lineTo x="2133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8782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C4AA8"/>
    <w:multiLevelType w:val="hybridMultilevel"/>
    <w:tmpl w:val="9AA41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C1559"/>
    <w:multiLevelType w:val="hybridMultilevel"/>
    <w:tmpl w:val="8B0A7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1F57F3"/>
    <w:multiLevelType w:val="multilevel"/>
    <w:tmpl w:val="7FD0E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3C1CF0"/>
    <w:multiLevelType w:val="multilevel"/>
    <w:tmpl w:val="BF2EBB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3F456AD6"/>
    <w:multiLevelType w:val="hybridMultilevel"/>
    <w:tmpl w:val="5B1A8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295D30"/>
    <w:multiLevelType w:val="multilevel"/>
    <w:tmpl w:val="7FA6A73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4A185118"/>
    <w:multiLevelType w:val="hybridMultilevel"/>
    <w:tmpl w:val="A8AEA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5074C6"/>
    <w:multiLevelType w:val="multilevel"/>
    <w:tmpl w:val="2BBE701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59C947A7"/>
    <w:multiLevelType w:val="hybridMultilevel"/>
    <w:tmpl w:val="42A2C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F06136"/>
    <w:multiLevelType w:val="hybridMultilevel"/>
    <w:tmpl w:val="20FE3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117C88"/>
    <w:multiLevelType w:val="hybridMultilevel"/>
    <w:tmpl w:val="B016C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3B55CE"/>
    <w:multiLevelType w:val="hybridMultilevel"/>
    <w:tmpl w:val="5B1A8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0"/>
  </w:num>
  <w:num w:numId="4">
    <w:abstractNumId w:val="4"/>
  </w:num>
  <w:num w:numId="5">
    <w:abstractNumId w:val="10"/>
  </w:num>
  <w:num w:numId="6">
    <w:abstractNumId w:val="1"/>
  </w:num>
  <w:num w:numId="7">
    <w:abstractNumId w:val="9"/>
  </w:num>
  <w:num w:numId="8">
    <w:abstractNumId w:val="11"/>
  </w:num>
  <w:num w:numId="9">
    <w:abstractNumId w:val="2"/>
  </w:num>
  <w:num w:numId="10">
    <w:abstractNumId w:val="3"/>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CE5"/>
    <w:rsid w:val="001D5DBA"/>
    <w:rsid w:val="00222111"/>
    <w:rsid w:val="0024056D"/>
    <w:rsid w:val="003A22A4"/>
    <w:rsid w:val="004D53FD"/>
    <w:rsid w:val="006056EC"/>
    <w:rsid w:val="00796F49"/>
    <w:rsid w:val="00881A37"/>
    <w:rsid w:val="009B4CE5"/>
    <w:rsid w:val="00A74483"/>
    <w:rsid w:val="00DD6FE1"/>
    <w:rsid w:val="00EB5819"/>
    <w:rsid w:val="00F17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295D66"/>
  <w15:chartTrackingRefBased/>
  <w15:docId w15:val="{14952826-AF8B-4F1E-BF3D-CC2F8261D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44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D53F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B4C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4CE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74483"/>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1D5DBA"/>
    <w:pPr>
      <w:spacing w:after="0" w:line="240" w:lineRule="auto"/>
    </w:pPr>
  </w:style>
  <w:style w:type="character" w:customStyle="1" w:styleId="Heading2Char">
    <w:name w:val="Heading 2 Char"/>
    <w:basedOn w:val="DefaultParagraphFont"/>
    <w:link w:val="Heading2"/>
    <w:uiPriority w:val="9"/>
    <w:rsid w:val="004D53FD"/>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4D53FD"/>
    <w:rPr>
      <w:b/>
      <w:bCs/>
    </w:rPr>
  </w:style>
  <w:style w:type="paragraph" w:styleId="ListParagraph">
    <w:name w:val="List Paragraph"/>
    <w:basedOn w:val="Normal"/>
    <w:uiPriority w:val="34"/>
    <w:qFormat/>
    <w:rsid w:val="004D53FD"/>
    <w:pPr>
      <w:ind w:left="720"/>
      <w:contextualSpacing/>
    </w:pPr>
  </w:style>
  <w:style w:type="character" w:styleId="Hyperlink">
    <w:name w:val="Hyperlink"/>
    <w:basedOn w:val="DefaultParagraphFont"/>
    <w:uiPriority w:val="99"/>
    <w:unhideWhenUsed/>
    <w:rsid w:val="00881A37"/>
    <w:rPr>
      <w:color w:val="0563C1"/>
      <w:u w:val="single"/>
    </w:rPr>
  </w:style>
  <w:style w:type="paragraph" w:customStyle="1" w:styleId="paragraph">
    <w:name w:val="paragraph"/>
    <w:basedOn w:val="Normal"/>
    <w:rsid w:val="003A22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A22A4"/>
  </w:style>
  <w:style w:type="character" w:customStyle="1" w:styleId="eop">
    <w:name w:val="eop"/>
    <w:basedOn w:val="DefaultParagraphFont"/>
    <w:rsid w:val="003A22A4"/>
  </w:style>
  <w:style w:type="character" w:styleId="UnresolvedMention">
    <w:name w:val="Unresolved Mention"/>
    <w:basedOn w:val="DefaultParagraphFont"/>
    <w:uiPriority w:val="99"/>
    <w:semiHidden/>
    <w:unhideWhenUsed/>
    <w:rsid w:val="003A22A4"/>
    <w:rPr>
      <w:color w:val="605E5C"/>
      <w:shd w:val="clear" w:color="auto" w:fill="E1DFDD"/>
    </w:rPr>
  </w:style>
  <w:style w:type="paragraph" w:styleId="Header">
    <w:name w:val="header"/>
    <w:basedOn w:val="Normal"/>
    <w:link w:val="HeaderChar"/>
    <w:uiPriority w:val="99"/>
    <w:unhideWhenUsed/>
    <w:rsid w:val="002221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111"/>
  </w:style>
  <w:style w:type="paragraph" w:styleId="Footer">
    <w:name w:val="footer"/>
    <w:basedOn w:val="Normal"/>
    <w:link w:val="FooterChar"/>
    <w:uiPriority w:val="99"/>
    <w:unhideWhenUsed/>
    <w:rsid w:val="002221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1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WebTrainHelp@doe.k12.ga.u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WebTrainHelp@doe.12.ga.u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WebTrainHelp@doe.12.ga.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676E210E543E4C91175EC9D2073D01" ma:contentTypeVersion="1" ma:contentTypeDescription="Create a new document." ma:contentTypeScope="" ma:versionID="154c51125d278b963c055a83c0308081">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7EA0ED9-11FB-4BA9-A37F-03ECF0D371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8F93FE-3592-4AE1-8B7A-CC8A43BFAC19}">
  <ds:schemaRefs>
    <ds:schemaRef ds:uri="http://schemas.microsoft.com/sharepoint/v3/contenttype/forms"/>
  </ds:schemaRefs>
</ds:datastoreItem>
</file>

<file path=customXml/itemProps3.xml><?xml version="1.0" encoding="utf-8"?>
<ds:datastoreItem xmlns:ds="http://schemas.openxmlformats.org/officeDocument/2006/customXml" ds:itemID="{69007FDC-109B-4022-80F7-EA4642C72CB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889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Steverson</dc:creator>
  <cp:keywords/>
  <dc:description/>
  <cp:lastModifiedBy>Ellen Bennett</cp:lastModifiedBy>
  <cp:revision>2</cp:revision>
  <dcterms:created xsi:type="dcterms:W3CDTF">2021-08-30T14:03:00Z</dcterms:created>
  <dcterms:modified xsi:type="dcterms:W3CDTF">2021-08-30T14:03:00Z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0x010100FE676E210E543E4C91175EC9D2073D01</vt:lpwstr>
  </property>
</Properties>
</file>